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7C5E4"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3C8A697" wp14:editId="23ABCFE4">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685F8867" w14:textId="77777777" w:rsidR="003C14B3" w:rsidRDefault="003C14B3" w:rsidP="00463CA1">
      <w:pPr>
        <w:pStyle w:val="Title"/>
        <w:spacing w:line="240" w:lineRule="auto"/>
        <w:jc w:val="both"/>
        <w:rPr>
          <w:rFonts w:cs="Arial"/>
          <w:sz w:val="24"/>
          <w:szCs w:val="24"/>
        </w:rPr>
      </w:pPr>
    </w:p>
    <w:p w14:paraId="3400C9AF" w14:textId="77777777" w:rsidR="003C14B3" w:rsidRDefault="003C14B3" w:rsidP="00463CA1">
      <w:pPr>
        <w:pStyle w:val="Title"/>
        <w:spacing w:line="240" w:lineRule="auto"/>
        <w:jc w:val="both"/>
        <w:rPr>
          <w:rFonts w:cs="Arial"/>
          <w:sz w:val="24"/>
          <w:szCs w:val="24"/>
        </w:rPr>
      </w:pPr>
    </w:p>
    <w:p w14:paraId="1D46187E" w14:textId="77777777" w:rsidR="003C14B3" w:rsidRDefault="003C14B3" w:rsidP="00463CA1">
      <w:pPr>
        <w:pStyle w:val="Title"/>
        <w:spacing w:line="240" w:lineRule="auto"/>
        <w:jc w:val="both"/>
        <w:rPr>
          <w:rFonts w:cs="Arial"/>
          <w:sz w:val="24"/>
          <w:szCs w:val="24"/>
        </w:rPr>
      </w:pPr>
    </w:p>
    <w:p w14:paraId="25264C0D" w14:textId="77777777" w:rsidR="00466F0E" w:rsidRDefault="00466F0E" w:rsidP="00991D43">
      <w:pPr>
        <w:spacing w:after="0" w:line="240" w:lineRule="auto"/>
        <w:jc w:val="right"/>
        <w:rPr>
          <w:rFonts w:ascii="Arial" w:hAnsi="Arial"/>
          <w:b/>
          <w:sz w:val="24"/>
          <w:szCs w:val="24"/>
        </w:rPr>
      </w:pPr>
    </w:p>
    <w:p w14:paraId="494063FE" w14:textId="77777777" w:rsidR="00FA687E" w:rsidRDefault="00FA687E" w:rsidP="00991D43">
      <w:pPr>
        <w:spacing w:after="0" w:line="240" w:lineRule="auto"/>
        <w:jc w:val="right"/>
        <w:rPr>
          <w:rFonts w:ascii="Arial" w:hAnsi="Arial"/>
          <w:b/>
          <w:sz w:val="24"/>
          <w:szCs w:val="24"/>
        </w:rPr>
      </w:pPr>
    </w:p>
    <w:p w14:paraId="4648D5E0" w14:textId="77777777" w:rsidR="00466F0E" w:rsidRDefault="00466F0E" w:rsidP="00991D43">
      <w:pPr>
        <w:spacing w:after="0" w:line="240" w:lineRule="auto"/>
        <w:jc w:val="right"/>
        <w:rPr>
          <w:rFonts w:ascii="Arial" w:hAnsi="Arial"/>
          <w:b/>
          <w:sz w:val="24"/>
          <w:szCs w:val="24"/>
        </w:rPr>
      </w:pPr>
    </w:p>
    <w:p w14:paraId="7341BA9A"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3BA0AA0B"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1DA84AD4" w14:textId="77777777" w:rsidR="009D6106" w:rsidRDefault="009D6106" w:rsidP="00112196">
      <w:pPr>
        <w:pStyle w:val="Title"/>
        <w:jc w:val="right"/>
        <w:rPr>
          <w:sz w:val="40"/>
          <w:szCs w:val="40"/>
        </w:rPr>
      </w:pPr>
    </w:p>
    <w:p w14:paraId="5C4B70E5" w14:textId="77777777" w:rsidR="009D6106" w:rsidRDefault="00C40E5A" w:rsidP="00112196">
      <w:pPr>
        <w:pStyle w:val="Title"/>
        <w:jc w:val="right"/>
        <w:rPr>
          <w:sz w:val="40"/>
          <w:szCs w:val="40"/>
        </w:rPr>
      </w:pPr>
      <w:r>
        <w:rPr>
          <w:sz w:val="40"/>
          <w:szCs w:val="40"/>
        </w:rPr>
        <w:t xml:space="preserve">Annual Reporting Guidance Note and </w:t>
      </w:r>
    </w:p>
    <w:p w14:paraId="5536DEC7"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350D4D1D" w14:textId="77777777" w:rsidR="00F02F7A" w:rsidRPr="00112196" w:rsidRDefault="00F02F7A" w:rsidP="00112196">
      <w:pPr>
        <w:pStyle w:val="Title"/>
        <w:jc w:val="right"/>
        <w:rPr>
          <w:sz w:val="40"/>
          <w:szCs w:val="40"/>
        </w:rPr>
      </w:pPr>
    </w:p>
    <w:p w14:paraId="5A541CB0" w14:textId="77777777" w:rsidR="00466F0E" w:rsidRDefault="00466F0E" w:rsidP="00991D43">
      <w:pPr>
        <w:spacing w:after="0" w:line="240" w:lineRule="auto"/>
        <w:jc w:val="right"/>
        <w:rPr>
          <w:rFonts w:ascii="Arial" w:hAnsi="Arial"/>
          <w:b/>
          <w:sz w:val="24"/>
          <w:szCs w:val="24"/>
        </w:rPr>
      </w:pPr>
    </w:p>
    <w:p w14:paraId="67DD6CE5" w14:textId="77777777" w:rsidR="00466F0E" w:rsidRPr="003C14B3" w:rsidRDefault="00466F0E" w:rsidP="00991D43">
      <w:pPr>
        <w:spacing w:after="0" w:line="240" w:lineRule="auto"/>
        <w:jc w:val="right"/>
        <w:rPr>
          <w:rFonts w:ascii="Arial" w:hAnsi="Arial"/>
          <w:b/>
          <w:sz w:val="24"/>
          <w:szCs w:val="24"/>
        </w:rPr>
      </w:pPr>
    </w:p>
    <w:p w14:paraId="34A768AE" w14:textId="77777777" w:rsidR="00991D43" w:rsidRPr="00301FC9" w:rsidRDefault="00966A0B"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01</w:t>
      </w:r>
      <w:r w:rsidR="00AE5F55">
        <w:rPr>
          <w:sz w:val="40"/>
          <w:szCs w:val="40"/>
        </w:rPr>
        <w:t>9</w:t>
      </w:r>
    </w:p>
    <w:p w14:paraId="1567ACBC"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455A73C0"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A176338" w14:textId="77777777" w:rsidR="000C4A2F" w:rsidRPr="00180D4B" w:rsidRDefault="000C4A2F" w:rsidP="000C4A2F">
      <w:pPr>
        <w:pStyle w:val="Title"/>
        <w:jc w:val="both"/>
        <w:rPr>
          <w:rFonts w:cs="Arial"/>
          <w:color w:val="008080"/>
          <w:szCs w:val="36"/>
        </w:rPr>
      </w:pPr>
    </w:p>
    <w:p w14:paraId="2E462659"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5439F75A"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ED31B6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13CFF560"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2C051002"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943F60A"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1F42CB41" w14:textId="77777777" w:rsidR="005950B3" w:rsidRDefault="000C4A2F" w:rsidP="00FA687E">
      <w:pPr>
        <w:pStyle w:val="TOC1"/>
        <w:tabs>
          <w:tab w:val="left" w:pos="440"/>
          <w:tab w:val="right" w:leader="dot" w:pos="9629"/>
        </w:tabs>
      </w:pPr>
      <w:r>
        <w:fldChar w:fldCharType="end"/>
      </w:r>
    </w:p>
    <w:p w14:paraId="607C4C7C" w14:textId="77777777" w:rsidR="008A7B8F" w:rsidRDefault="008A7B8F" w:rsidP="008A7B8F"/>
    <w:p w14:paraId="1B8F2304" w14:textId="77777777" w:rsidR="009A6C6E" w:rsidRDefault="009A6C6E" w:rsidP="008A7B8F"/>
    <w:p w14:paraId="5D3F0E7E" w14:textId="77777777" w:rsidR="009A6C6E" w:rsidRDefault="009A6C6E" w:rsidP="008A7B8F"/>
    <w:p w14:paraId="571BE0E6" w14:textId="77777777" w:rsidR="009A6C6E" w:rsidRDefault="009A6C6E" w:rsidP="008A7B8F"/>
    <w:p w14:paraId="638FAB53" w14:textId="77777777" w:rsidR="009A6C6E" w:rsidRDefault="009A6C6E" w:rsidP="008A7B8F"/>
    <w:p w14:paraId="19AC6BD7" w14:textId="77777777" w:rsidR="009A6C6E" w:rsidRDefault="009A6C6E" w:rsidP="008A7B8F"/>
    <w:p w14:paraId="06B1E509"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71AC3A25"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773FA043"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5EF4303C"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58EB5E6A"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891E292"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6FADE19D"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CB5376C" w14:textId="77777777" w:rsidR="00777982" w:rsidRPr="00AF141B" w:rsidRDefault="00777982" w:rsidP="00777982">
      <w:pPr>
        <w:pStyle w:val="Heading3"/>
        <w:numPr>
          <w:ilvl w:val="0"/>
          <w:numId w:val="0"/>
        </w:numPr>
        <w:spacing w:after="0" w:line="240" w:lineRule="auto"/>
        <w:jc w:val="left"/>
        <w:rPr>
          <w:rFonts w:cs="Arial"/>
          <w:szCs w:val="24"/>
        </w:rPr>
      </w:pPr>
    </w:p>
    <w:p w14:paraId="4F1C1FF2"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05026E8B" w14:textId="77777777" w:rsidR="00777982" w:rsidRPr="00AF141B" w:rsidRDefault="00777982" w:rsidP="00777982">
      <w:pPr>
        <w:pStyle w:val="Heading3"/>
        <w:numPr>
          <w:ilvl w:val="0"/>
          <w:numId w:val="0"/>
        </w:numPr>
        <w:spacing w:after="0" w:line="240" w:lineRule="auto"/>
        <w:jc w:val="left"/>
        <w:rPr>
          <w:rFonts w:cs="Arial"/>
          <w:szCs w:val="24"/>
        </w:rPr>
      </w:pPr>
    </w:p>
    <w:p w14:paraId="495785FD"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3DBC1D4B"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74BC8CAD"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006DBF2A"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D4B5A8B"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1EDD4763"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2A086B7C"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20102CF5"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279977F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459C8028"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FED67EC"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71B87B62"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4D6256B6"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50A5648D"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740F464B" w14:textId="77777777" w:rsidR="000073BB" w:rsidRDefault="000073BB" w:rsidP="006F2A9E">
      <w:pPr>
        <w:pStyle w:val="WelTAGsubheading"/>
        <w:spacing w:line="240" w:lineRule="auto"/>
      </w:pPr>
    </w:p>
    <w:p w14:paraId="0908999F"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29FA0B4E"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8907F0E"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5A67467A" w14:textId="77777777" w:rsidR="00B65BB0" w:rsidRDefault="00B65BB0" w:rsidP="0081416B">
      <w:pPr>
        <w:pStyle w:val="WelTAGsubheading"/>
        <w:spacing w:line="240" w:lineRule="auto"/>
        <w:ind w:left="0"/>
      </w:pPr>
    </w:p>
    <w:p w14:paraId="4707A30B"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B06A5FB"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191A3E84"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1EDD078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20758029"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56C26362"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7A6B932B"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0BF9E065"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0C223B44" w14:textId="77777777" w:rsidR="002C4033" w:rsidRDefault="002C4033" w:rsidP="002E19CA">
      <w:pPr>
        <w:pStyle w:val="Heading3"/>
        <w:numPr>
          <w:ilvl w:val="0"/>
          <w:numId w:val="0"/>
        </w:numPr>
        <w:ind w:left="982" w:firstLine="152"/>
        <w:rPr>
          <w:rStyle w:val="Heading3Char"/>
          <w:b/>
          <w:color w:val="31849B" w:themeColor="accent5" w:themeShade="BF"/>
        </w:rPr>
      </w:pPr>
    </w:p>
    <w:p w14:paraId="18485880" w14:textId="77777777" w:rsidR="002C4033" w:rsidRDefault="002C4033" w:rsidP="002E19CA">
      <w:pPr>
        <w:pStyle w:val="Heading3"/>
        <w:numPr>
          <w:ilvl w:val="0"/>
          <w:numId w:val="0"/>
        </w:numPr>
        <w:ind w:left="982" w:firstLine="152"/>
        <w:rPr>
          <w:rStyle w:val="Heading3Char"/>
          <w:b/>
          <w:color w:val="31849B" w:themeColor="accent5" w:themeShade="BF"/>
        </w:rPr>
      </w:pPr>
    </w:p>
    <w:p w14:paraId="2A77F434"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56E0303A"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71A709E4"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0337474"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41074D19"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5025927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4C6FFB80" w14:textId="77777777" w:rsidR="00830495" w:rsidRDefault="00830495" w:rsidP="00830495">
      <w:pPr>
        <w:pStyle w:val="WelTAGsubheading"/>
        <w:spacing w:line="240" w:lineRule="auto"/>
      </w:pPr>
    </w:p>
    <w:p w14:paraId="7F104067"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D83A6A1"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2E9C4807"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3C8410B5"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3181B344"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24A78F26" w14:textId="77777777" w:rsidTr="009D6106">
        <w:trPr>
          <w:trHeight w:val="565"/>
          <w:jc w:val="center"/>
        </w:trPr>
        <w:tc>
          <w:tcPr>
            <w:tcW w:w="1258" w:type="pct"/>
            <w:shd w:val="clear" w:color="auto" w:fill="92CDDC" w:themeFill="accent5" w:themeFillTint="99"/>
            <w:vAlign w:val="center"/>
          </w:tcPr>
          <w:p w14:paraId="57C7046E"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0901C9CE" w14:textId="77777777" w:rsidR="00FA687E" w:rsidRPr="00B274A9" w:rsidRDefault="000D4A48"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3A8C53CA" w14:textId="77777777" w:rsidTr="009D6106">
        <w:trPr>
          <w:jc w:val="center"/>
        </w:trPr>
        <w:tc>
          <w:tcPr>
            <w:tcW w:w="1258" w:type="pct"/>
            <w:shd w:val="clear" w:color="auto" w:fill="92CDDC" w:themeFill="accent5" w:themeFillTint="99"/>
            <w:vAlign w:val="center"/>
          </w:tcPr>
          <w:p w14:paraId="4B2B57D5"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58D5549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0B1B8A11" w14:textId="77777777" w:rsidR="00FA687E" w:rsidRPr="00B274A9" w:rsidRDefault="00E60154" w:rsidP="00D53E07">
            <w:pPr>
              <w:widowControl w:val="0"/>
              <w:rPr>
                <w:rFonts w:ascii="Arial" w:hAnsi="Arial" w:cs="Arial"/>
                <w:sz w:val="24"/>
                <w:szCs w:val="24"/>
              </w:rPr>
            </w:pPr>
            <w:r>
              <w:rPr>
                <w:rFonts w:ascii="Arial" w:hAnsi="Arial" w:cs="Arial"/>
                <w:sz w:val="24"/>
                <w:szCs w:val="24"/>
              </w:rPr>
              <w:t>N/A</w:t>
            </w:r>
          </w:p>
        </w:tc>
      </w:tr>
      <w:tr w:rsidR="00FA687E" w:rsidRPr="00B274A9" w14:paraId="4E5E95C6" w14:textId="77777777" w:rsidTr="009D6106">
        <w:trPr>
          <w:trHeight w:val="682"/>
          <w:jc w:val="center"/>
        </w:trPr>
        <w:tc>
          <w:tcPr>
            <w:tcW w:w="1258" w:type="pct"/>
            <w:shd w:val="clear" w:color="auto" w:fill="92CDDC" w:themeFill="accent5" w:themeFillTint="99"/>
            <w:vAlign w:val="center"/>
          </w:tcPr>
          <w:p w14:paraId="34774D44"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5FDBFE38"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15B4A65A" w14:textId="77777777" w:rsidR="00FA687E" w:rsidRPr="00B274A9" w:rsidRDefault="00082F20" w:rsidP="00D53E07">
            <w:pPr>
              <w:widowControl w:val="0"/>
              <w:rPr>
                <w:rFonts w:ascii="Arial" w:hAnsi="Arial" w:cs="Arial"/>
                <w:sz w:val="24"/>
                <w:szCs w:val="24"/>
              </w:rPr>
            </w:pPr>
            <w:r>
              <w:rPr>
                <w:rFonts w:ascii="Arial" w:hAnsi="Arial" w:cs="Arial"/>
                <w:sz w:val="24"/>
                <w:szCs w:val="24"/>
              </w:rPr>
              <w:t>N/A</w:t>
            </w:r>
          </w:p>
        </w:tc>
      </w:tr>
      <w:tr w:rsidR="005B1E07" w:rsidRPr="00B274A9" w14:paraId="43A605DA" w14:textId="77777777" w:rsidTr="009D6106">
        <w:trPr>
          <w:trHeight w:val="682"/>
          <w:jc w:val="center"/>
        </w:trPr>
        <w:tc>
          <w:tcPr>
            <w:tcW w:w="1258" w:type="pct"/>
            <w:shd w:val="clear" w:color="auto" w:fill="92CDDC" w:themeFill="accent5" w:themeFillTint="99"/>
            <w:vAlign w:val="center"/>
          </w:tcPr>
          <w:p w14:paraId="1DA4A6EC"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50A464FB"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4DC2C255" w14:textId="77777777" w:rsidR="005B1E07" w:rsidRPr="00B274A9" w:rsidRDefault="00082F20" w:rsidP="00D53E07">
            <w:pPr>
              <w:widowControl w:val="0"/>
              <w:rPr>
                <w:rFonts w:ascii="Arial" w:hAnsi="Arial" w:cs="Arial"/>
                <w:sz w:val="24"/>
                <w:szCs w:val="24"/>
              </w:rPr>
            </w:pPr>
            <w:r>
              <w:rPr>
                <w:rFonts w:ascii="Arial" w:hAnsi="Arial" w:cs="Arial"/>
                <w:sz w:val="24"/>
                <w:szCs w:val="24"/>
              </w:rPr>
              <w:t>N/A</w:t>
            </w:r>
          </w:p>
        </w:tc>
      </w:tr>
      <w:tr w:rsidR="00FA687E" w:rsidRPr="00B274A9" w14:paraId="0584AA11" w14:textId="77777777" w:rsidTr="009D6106">
        <w:trPr>
          <w:trHeight w:val="682"/>
          <w:jc w:val="center"/>
        </w:trPr>
        <w:tc>
          <w:tcPr>
            <w:tcW w:w="1258" w:type="pct"/>
            <w:shd w:val="clear" w:color="auto" w:fill="92CDDC" w:themeFill="accent5" w:themeFillTint="99"/>
            <w:vAlign w:val="center"/>
          </w:tcPr>
          <w:p w14:paraId="533B6744"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28F58B33"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6EE9E1CA" w14:textId="77777777" w:rsidR="00FA687E" w:rsidRDefault="000D4A48" w:rsidP="00D53E07">
            <w:pPr>
              <w:widowControl w:val="0"/>
              <w:rPr>
                <w:rFonts w:ascii="Arial" w:hAnsi="Arial" w:cs="Arial"/>
                <w:sz w:val="24"/>
                <w:szCs w:val="24"/>
              </w:rPr>
            </w:pPr>
            <w:r>
              <w:rPr>
                <w:rFonts w:ascii="Arial" w:hAnsi="Arial" w:cs="Arial"/>
                <w:sz w:val="24"/>
                <w:szCs w:val="24"/>
              </w:rPr>
              <w:t>Bryn Coch School, Mold</w:t>
            </w:r>
          </w:p>
          <w:p w14:paraId="1FFF6415" w14:textId="77777777" w:rsidR="004F39D4" w:rsidRDefault="004F39D4" w:rsidP="004F39D4">
            <w:pPr>
              <w:pStyle w:val="PlainText"/>
            </w:pPr>
            <w:r>
              <w:t>[personal information redacted]</w:t>
            </w:r>
          </w:p>
          <w:p w14:paraId="1D88006A" w14:textId="36DEE4E1" w:rsidR="000D4A48" w:rsidRPr="00B274A9" w:rsidRDefault="000D4A48" w:rsidP="00D53E07">
            <w:pPr>
              <w:widowControl w:val="0"/>
              <w:rPr>
                <w:rFonts w:ascii="Arial" w:hAnsi="Arial" w:cs="Arial"/>
                <w:sz w:val="24"/>
                <w:szCs w:val="24"/>
              </w:rPr>
            </w:pPr>
          </w:p>
        </w:tc>
      </w:tr>
      <w:tr w:rsidR="00340171" w:rsidRPr="00B274A9" w14:paraId="47CC9C53" w14:textId="77777777" w:rsidTr="009D6106">
        <w:trPr>
          <w:trHeight w:val="682"/>
          <w:jc w:val="center"/>
        </w:trPr>
        <w:tc>
          <w:tcPr>
            <w:tcW w:w="1258" w:type="pct"/>
            <w:shd w:val="clear" w:color="auto" w:fill="92CDDC" w:themeFill="accent5" w:themeFillTint="99"/>
            <w:vAlign w:val="center"/>
          </w:tcPr>
          <w:p w14:paraId="4D7D138F"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5264366E"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6988FFDC" w14:textId="77777777" w:rsidR="00340171" w:rsidRPr="00B274A9" w:rsidRDefault="00082F20" w:rsidP="00D53E07">
            <w:pPr>
              <w:widowControl w:val="0"/>
              <w:rPr>
                <w:rFonts w:ascii="Arial" w:hAnsi="Arial" w:cs="Arial"/>
                <w:sz w:val="24"/>
                <w:szCs w:val="24"/>
              </w:rPr>
            </w:pPr>
            <w:r>
              <w:rPr>
                <w:rFonts w:ascii="Arial" w:hAnsi="Arial" w:cs="Arial"/>
                <w:sz w:val="24"/>
                <w:szCs w:val="24"/>
              </w:rPr>
              <w:t>N/A</w:t>
            </w:r>
          </w:p>
        </w:tc>
      </w:tr>
    </w:tbl>
    <w:p w14:paraId="0F95EA3B"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05479741"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26824679"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4298558B" w14:textId="77777777" w:rsidTr="000073BB">
        <w:trPr>
          <w:trHeight w:val="387"/>
        </w:trPr>
        <w:tc>
          <w:tcPr>
            <w:tcW w:w="1808" w:type="dxa"/>
            <w:shd w:val="clear" w:color="auto" w:fill="92CDDC" w:themeFill="accent5" w:themeFillTint="99"/>
          </w:tcPr>
          <w:p w14:paraId="6ED649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DD74022" w14:textId="77777777" w:rsidR="005B1E07" w:rsidRDefault="000073BB" w:rsidP="000073BB">
            <w:pPr>
              <w:spacing w:after="0" w:line="240" w:lineRule="auto"/>
              <w:rPr>
                <w:rFonts w:ascii="Arial" w:hAnsi="Arial" w:cs="Arial"/>
                <w:sz w:val="24"/>
                <w:szCs w:val="24"/>
              </w:rPr>
            </w:pPr>
            <w:r w:rsidRPr="00A07C37">
              <w:rPr>
                <w:rFonts w:ascii="Arial" w:hAnsi="Arial" w:cs="Arial"/>
                <w:sz w:val="24"/>
                <w:szCs w:val="24"/>
              </w:rPr>
              <w:t xml:space="preserve">Safe Routes in Communities  </w:t>
            </w:r>
            <w:r w:rsidR="009E5C6F">
              <w:rPr>
                <w:rFonts w:ascii="Arial" w:hAnsi="Arial" w:cs="Arial"/>
                <w:sz w:val="24"/>
                <w:szCs w:val="24"/>
              </w:rPr>
              <w:t xml:space="preserve"> </w:t>
            </w:r>
          </w:p>
          <w:p w14:paraId="35C430FE" w14:textId="77777777" w:rsidR="000073BB" w:rsidRPr="00A07C37" w:rsidRDefault="000073BB" w:rsidP="000073BB">
            <w:pPr>
              <w:spacing w:after="0" w:line="240" w:lineRule="auto"/>
              <w:rPr>
                <w:rFonts w:ascii="Arial" w:hAnsi="Arial" w:cs="Arial"/>
                <w:sz w:val="24"/>
                <w:szCs w:val="24"/>
              </w:rPr>
            </w:pPr>
          </w:p>
        </w:tc>
      </w:tr>
      <w:tr w:rsidR="000073BB" w:rsidRPr="00AF141B" w14:paraId="024589CD" w14:textId="77777777" w:rsidTr="000073BB">
        <w:trPr>
          <w:trHeight w:val="406"/>
        </w:trPr>
        <w:tc>
          <w:tcPr>
            <w:tcW w:w="1808" w:type="dxa"/>
            <w:shd w:val="clear" w:color="auto" w:fill="92CDDC" w:themeFill="accent5" w:themeFillTint="99"/>
          </w:tcPr>
          <w:p w14:paraId="69168418"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1FD67B51" w14:textId="77777777" w:rsidR="000073BB" w:rsidRPr="00AF141B" w:rsidRDefault="00D313B0" w:rsidP="000073BB">
            <w:pPr>
              <w:spacing w:after="0" w:line="240" w:lineRule="auto"/>
              <w:rPr>
                <w:rFonts w:ascii="Arial" w:hAnsi="Arial" w:cs="Arial"/>
                <w:b/>
                <w:sz w:val="24"/>
                <w:szCs w:val="24"/>
              </w:rPr>
            </w:pPr>
            <w:r>
              <w:rPr>
                <w:rFonts w:ascii="Arial" w:hAnsi="Arial" w:cs="Arial"/>
                <w:b/>
                <w:sz w:val="24"/>
                <w:szCs w:val="24"/>
              </w:rPr>
              <w:t xml:space="preserve">Bryn Coch School </w:t>
            </w:r>
          </w:p>
        </w:tc>
      </w:tr>
      <w:tr w:rsidR="000073BB" w:rsidRPr="00AF141B" w14:paraId="0F0AB2A9" w14:textId="77777777" w:rsidTr="000073BB">
        <w:trPr>
          <w:trHeight w:val="406"/>
        </w:trPr>
        <w:tc>
          <w:tcPr>
            <w:tcW w:w="1808" w:type="dxa"/>
            <w:tcBorders>
              <w:bottom w:val="single" w:sz="6" w:space="0" w:color="auto"/>
            </w:tcBorders>
            <w:shd w:val="clear" w:color="auto" w:fill="92CDDC" w:themeFill="accent5" w:themeFillTint="99"/>
          </w:tcPr>
          <w:p w14:paraId="40C439DD"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2ECBC90" w14:textId="77777777" w:rsidR="000073BB" w:rsidRPr="00A07C37" w:rsidRDefault="00CD7F6F" w:rsidP="00811027">
            <w:pPr>
              <w:spacing w:after="0" w:line="240" w:lineRule="auto"/>
              <w:rPr>
                <w:rFonts w:ascii="Arial" w:hAnsi="Arial" w:cs="Arial"/>
                <w:sz w:val="24"/>
                <w:szCs w:val="24"/>
              </w:rPr>
            </w:pPr>
            <w:r>
              <w:rPr>
                <w:rFonts w:ascii="Arial" w:hAnsi="Arial" w:cs="Arial"/>
                <w:sz w:val="24"/>
                <w:szCs w:val="24"/>
              </w:rPr>
              <w:t xml:space="preserve"> 2017-18</w:t>
            </w:r>
            <w:r w:rsidR="000073BB" w:rsidRPr="00A07C37">
              <w:rPr>
                <w:rFonts w:ascii="Arial" w:hAnsi="Arial" w:cs="Arial"/>
                <w:sz w:val="24"/>
                <w:szCs w:val="24"/>
              </w:rPr>
              <w:t xml:space="preserve"> </w:t>
            </w:r>
          </w:p>
        </w:tc>
      </w:tr>
      <w:tr w:rsidR="000073BB" w:rsidRPr="00AF141B" w14:paraId="2347236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2874C8C6"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3594598C" w14:textId="77777777" w:rsidTr="000073BB">
        <w:trPr>
          <w:trHeight w:val="1286"/>
        </w:trPr>
        <w:tc>
          <w:tcPr>
            <w:tcW w:w="1808" w:type="dxa"/>
            <w:tcBorders>
              <w:top w:val="single" w:sz="6" w:space="0" w:color="auto"/>
            </w:tcBorders>
            <w:shd w:val="clear" w:color="auto" w:fill="B6DDE8" w:themeFill="accent5" w:themeFillTint="66"/>
          </w:tcPr>
          <w:p w14:paraId="7B270215"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2287D8A4" w14:textId="77777777" w:rsidR="000073BB" w:rsidRPr="0040708C" w:rsidRDefault="007D7A66" w:rsidP="000073BB">
            <w:pPr>
              <w:spacing w:after="0" w:line="240" w:lineRule="auto"/>
              <w:rPr>
                <w:rFonts w:ascii="Arial" w:hAnsi="Arial" w:cs="Arial"/>
                <w:sz w:val="24"/>
                <w:szCs w:val="24"/>
              </w:rPr>
            </w:pPr>
            <w:r>
              <w:rPr>
                <w:rFonts w:ascii="Arial" w:hAnsi="Arial" w:cs="Arial"/>
                <w:sz w:val="24"/>
                <w:szCs w:val="24"/>
              </w:rPr>
              <w:t>£212,850</w:t>
            </w:r>
          </w:p>
        </w:tc>
        <w:tc>
          <w:tcPr>
            <w:tcW w:w="1811" w:type="dxa"/>
            <w:tcBorders>
              <w:top w:val="single" w:sz="6" w:space="0" w:color="auto"/>
            </w:tcBorders>
            <w:shd w:val="clear" w:color="auto" w:fill="B6DDE8" w:themeFill="accent5" w:themeFillTint="66"/>
          </w:tcPr>
          <w:p w14:paraId="508ECC8A"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1149B67B"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53EA592F"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606C4B5F" w14:textId="77777777" w:rsidR="000073BB" w:rsidRPr="0040708C" w:rsidRDefault="000073BB" w:rsidP="000073BB">
            <w:pPr>
              <w:spacing w:after="0" w:line="240" w:lineRule="auto"/>
              <w:rPr>
                <w:rFonts w:ascii="Arial" w:hAnsi="Arial" w:cs="Arial"/>
                <w:sz w:val="24"/>
                <w:szCs w:val="24"/>
              </w:rPr>
            </w:pPr>
          </w:p>
        </w:tc>
      </w:tr>
      <w:tr w:rsidR="000073BB" w:rsidRPr="00AF141B" w14:paraId="79DC2C69" w14:textId="77777777" w:rsidTr="000073BB">
        <w:trPr>
          <w:trHeight w:val="357"/>
        </w:trPr>
        <w:tc>
          <w:tcPr>
            <w:tcW w:w="9322" w:type="dxa"/>
            <w:gridSpan w:val="6"/>
            <w:shd w:val="clear" w:color="auto" w:fill="B6DDE8" w:themeFill="accent5" w:themeFillTint="66"/>
          </w:tcPr>
          <w:p w14:paraId="173C2821"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48344FD7" w14:textId="77777777" w:rsidTr="000073BB">
        <w:trPr>
          <w:trHeight w:val="359"/>
        </w:trPr>
        <w:tc>
          <w:tcPr>
            <w:tcW w:w="9322" w:type="dxa"/>
            <w:gridSpan w:val="6"/>
          </w:tcPr>
          <w:p w14:paraId="0EA0C1B7" w14:textId="77777777" w:rsidR="002E19CA" w:rsidRPr="00AF141B" w:rsidRDefault="002E19CA" w:rsidP="000073BB">
            <w:pPr>
              <w:spacing w:after="0" w:line="240" w:lineRule="auto"/>
              <w:rPr>
                <w:rFonts w:ascii="Arial" w:hAnsi="Arial" w:cs="Arial"/>
                <w:sz w:val="24"/>
                <w:szCs w:val="24"/>
              </w:rPr>
            </w:pPr>
          </w:p>
        </w:tc>
      </w:tr>
      <w:tr w:rsidR="000073BB" w:rsidRPr="00AF141B" w14:paraId="7FF70132" w14:textId="77777777" w:rsidTr="000073BB">
        <w:trPr>
          <w:trHeight w:val="1286"/>
        </w:trPr>
        <w:tc>
          <w:tcPr>
            <w:tcW w:w="1808" w:type="dxa"/>
            <w:shd w:val="clear" w:color="auto" w:fill="B6DDE8" w:themeFill="accent5" w:themeFillTint="66"/>
          </w:tcPr>
          <w:p w14:paraId="19E7B417"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68F486AF" w14:textId="77777777" w:rsidR="000073BB" w:rsidRPr="0040708C" w:rsidRDefault="00376DAE" w:rsidP="000073BB">
            <w:pPr>
              <w:spacing w:after="0" w:line="240" w:lineRule="auto"/>
              <w:rPr>
                <w:rFonts w:ascii="Arial" w:hAnsi="Arial" w:cs="Arial"/>
                <w:sz w:val="24"/>
                <w:szCs w:val="24"/>
              </w:rPr>
            </w:pPr>
            <w:r>
              <w:rPr>
                <w:rFonts w:ascii="Arial" w:hAnsi="Arial" w:cs="Arial"/>
                <w:sz w:val="24"/>
                <w:szCs w:val="24"/>
              </w:rPr>
              <w:t>£212,850</w:t>
            </w:r>
          </w:p>
        </w:tc>
        <w:tc>
          <w:tcPr>
            <w:tcW w:w="1811" w:type="dxa"/>
            <w:shd w:val="clear" w:color="auto" w:fill="B6DDE8" w:themeFill="accent5" w:themeFillTint="66"/>
          </w:tcPr>
          <w:p w14:paraId="07DFC77C"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2EF4A6B5"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7AAC2C3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3A2A3318" w14:textId="77777777" w:rsidR="000073BB" w:rsidRPr="0040708C" w:rsidRDefault="000073BB" w:rsidP="000073BB">
            <w:pPr>
              <w:spacing w:after="0" w:line="240" w:lineRule="auto"/>
              <w:rPr>
                <w:rFonts w:ascii="Arial" w:hAnsi="Arial" w:cs="Arial"/>
                <w:sz w:val="24"/>
                <w:szCs w:val="24"/>
              </w:rPr>
            </w:pPr>
          </w:p>
        </w:tc>
      </w:tr>
      <w:tr w:rsidR="000073BB" w:rsidRPr="00AF141B" w14:paraId="11BC4201" w14:textId="77777777" w:rsidTr="000073BB">
        <w:trPr>
          <w:trHeight w:val="357"/>
        </w:trPr>
        <w:tc>
          <w:tcPr>
            <w:tcW w:w="9322" w:type="dxa"/>
            <w:gridSpan w:val="6"/>
            <w:shd w:val="clear" w:color="auto" w:fill="B6DDE8" w:themeFill="accent5" w:themeFillTint="66"/>
          </w:tcPr>
          <w:p w14:paraId="41F5E76E"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CD46514" w14:textId="77777777" w:rsidTr="000073BB">
        <w:trPr>
          <w:trHeight w:val="408"/>
        </w:trPr>
        <w:tc>
          <w:tcPr>
            <w:tcW w:w="9322" w:type="dxa"/>
            <w:gridSpan w:val="6"/>
          </w:tcPr>
          <w:p w14:paraId="7E3CC812" w14:textId="77777777" w:rsidR="002E19CA" w:rsidRPr="00AF141B" w:rsidRDefault="00082F20"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7B4806E8" w14:textId="77777777" w:rsidTr="000073BB">
        <w:trPr>
          <w:trHeight w:val="427"/>
        </w:trPr>
        <w:tc>
          <w:tcPr>
            <w:tcW w:w="9322" w:type="dxa"/>
            <w:gridSpan w:val="6"/>
            <w:shd w:val="clear" w:color="auto" w:fill="92CDDC" w:themeFill="accent5" w:themeFillTint="99"/>
          </w:tcPr>
          <w:p w14:paraId="7B36AAE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4B120153" w14:textId="77777777" w:rsidTr="000073BB">
        <w:trPr>
          <w:trHeight w:val="370"/>
        </w:trPr>
        <w:tc>
          <w:tcPr>
            <w:tcW w:w="9322" w:type="dxa"/>
            <w:gridSpan w:val="6"/>
            <w:shd w:val="clear" w:color="auto" w:fill="B6DDE8" w:themeFill="accent5" w:themeFillTint="66"/>
          </w:tcPr>
          <w:p w14:paraId="153DF722"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53E88C8"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4B0F121E" w14:textId="77777777" w:rsidTr="000073BB">
        <w:trPr>
          <w:trHeight w:val="412"/>
        </w:trPr>
        <w:tc>
          <w:tcPr>
            <w:tcW w:w="9322" w:type="dxa"/>
            <w:gridSpan w:val="6"/>
            <w:shd w:val="clear" w:color="auto" w:fill="auto"/>
          </w:tcPr>
          <w:p w14:paraId="0CC9AE7D" w14:textId="77777777" w:rsidR="005366AF" w:rsidRPr="005366AF" w:rsidRDefault="00082F20" w:rsidP="005366AF">
            <w:pPr>
              <w:spacing w:after="0" w:line="240" w:lineRule="auto"/>
              <w:rPr>
                <w:rFonts w:ascii="Arial" w:hAnsi="Arial" w:cs="Arial"/>
                <w:sz w:val="24"/>
                <w:szCs w:val="24"/>
              </w:rPr>
            </w:pPr>
            <w:r>
              <w:rPr>
                <w:rFonts w:ascii="Arial" w:hAnsi="Arial" w:cs="Arial"/>
                <w:sz w:val="24"/>
                <w:szCs w:val="24"/>
              </w:rPr>
              <w:t xml:space="preserve">The scheme was to Improve </w:t>
            </w:r>
            <w:r w:rsidR="005366AF" w:rsidRPr="005366AF">
              <w:rPr>
                <w:rFonts w:ascii="Arial" w:hAnsi="Arial" w:cs="Arial"/>
                <w:sz w:val="24"/>
                <w:szCs w:val="24"/>
              </w:rPr>
              <w:t xml:space="preserve">safety of the route combined with </w:t>
            </w:r>
            <w:r>
              <w:rPr>
                <w:rFonts w:ascii="Arial" w:hAnsi="Arial" w:cs="Arial"/>
                <w:sz w:val="24"/>
                <w:szCs w:val="24"/>
              </w:rPr>
              <w:t xml:space="preserve">the </w:t>
            </w:r>
            <w:r w:rsidR="005366AF" w:rsidRPr="005366AF">
              <w:rPr>
                <w:rFonts w:ascii="Arial" w:hAnsi="Arial" w:cs="Arial"/>
                <w:sz w:val="24"/>
                <w:szCs w:val="24"/>
              </w:rPr>
              <w:t>upgraded inf</w:t>
            </w:r>
            <w:r>
              <w:rPr>
                <w:rFonts w:ascii="Arial" w:hAnsi="Arial" w:cs="Arial"/>
                <w:sz w:val="24"/>
                <w:szCs w:val="24"/>
              </w:rPr>
              <w:t xml:space="preserve">rastructure </w:t>
            </w:r>
            <w:r w:rsidR="006E1A8E">
              <w:rPr>
                <w:rFonts w:ascii="Arial" w:hAnsi="Arial" w:cs="Arial"/>
                <w:sz w:val="24"/>
                <w:szCs w:val="24"/>
              </w:rPr>
              <w:t>and to</w:t>
            </w:r>
            <w:r w:rsidR="005366AF">
              <w:rPr>
                <w:rFonts w:ascii="Arial" w:hAnsi="Arial" w:cs="Arial"/>
                <w:sz w:val="24"/>
                <w:szCs w:val="24"/>
              </w:rPr>
              <w:t xml:space="preserve"> </w:t>
            </w:r>
            <w:r w:rsidR="005366AF" w:rsidRPr="005366AF">
              <w:rPr>
                <w:rFonts w:ascii="Arial" w:hAnsi="Arial" w:cs="Arial"/>
                <w:sz w:val="24"/>
                <w:szCs w:val="24"/>
              </w:rPr>
              <w:t xml:space="preserve">encourage the utilisation of active modes of travel for pupils, parents and local residents.  </w:t>
            </w:r>
          </w:p>
          <w:p w14:paraId="3037A304" w14:textId="77777777" w:rsidR="005366AF" w:rsidRPr="005366AF" w:rsidRDefault="005366AF" w:rsidP="005366AF">
            <w:pPr>
              <w:spacing w:after="0" w:line="240" w:lineRule="auto"/>
              <w:rPr>
                <w:rFonts w:ascii="Arial" w:hAnsi="Arial" w:cs="Arial"/>
                <w:sz w:val="24"/>
                <w:szCs w:val="24"/>
              </w:rPr>
            </w:pPr>
          </w:p>
          <w:p w14:paraId="61758D5E" w14:textId="77777777" w:rsidR="005366AF" w:rsidRPr="005366AF" w:rsidRDefault="005366AF" w:rsidP="005366AF">
            <w:pPr>
              <w:spacing w:after="0" w:line="240" w:lineRule="auto"/>
              <w:rPr>
                <w:rFonts w:ascii="Arial" w:hAnsi="Arial" w:cs="Arial"/>
                <w:sz w:val="24"/>
                <w:szCs w:val="24"/>
              </w:rPr>
            </w:pPr>
            <w:r w:rsidRPr="005366AF">
              <w:rPr>
                <w:rFonts w:ascii="Arial" w:hAnsi="Arial" w:cs="Arial"/>
                <w:sz w:val="24"/>
                <w:szCs w:val="24"/>
              </w:rPr>
              <w:t xml:space="preserve">Research indicates that for many people the biggest barrier to walking and cycling is concern for safety. Currently, during school peak times, parked cars and traffic congestion obstruct driver’s views of pupils, parents and residents waiting to cross both Alexandra road and Victoria road. </w:t>
            </w:r>
          </w:p>
          <w:p w14:paraId="75BD42D6" w14:textId="77777777" w:rsidR="005366AF" w:rsidRDefault="005366AF" w:rsidP="005366AF">
            <w:pPr>
              <w:spacing w:after="0" w:line="240" w:lineRule="auto"/>
              <w:rPr>
                <w:rFonts w:ascii="Arial" w:hAnsi="Arial" w:cs="Arial"/>
                <w:sz w:val="24"/>
                <w:szCs w:val="24"/>
              </w:rPr>
            </w:pPr>
          </w:p>
          <w:p w14:paraId="78B9F6F6" w14:textId="77777777" w:rsidR="005366AF" w:rsidRPr="005366AF" w:rsidRDefault="005366AF" w:rsidP="005366AF">
            <w:pPr>
              <w:spacing w:after="0" w:line="240" w:lineRule="auto"/>
              <w:jc w:val="both"/>
              <w:rPr>
                <w:rFonts w:ascii="Arial" w:hAnsi="Arial" w:cs="Arial"/>
                <w:sz w:val="24"/>
                <w:szCs w:val="24"/>
                <w:lang w:val="en"/>
              </w:rPr>
            </w:pPr>
            <w:r w:rsidRPr="005366AF">
              <w:rPr>
                <w:rFonts w:ascii="Arial" w:hAnsi="Arial" w:cs="Arial"/>
                <w:sz w:val="24"/>
                <w:szCs w:val="24"/>
                <w:lang w:val="en"/>
              </w:rPr>
              <w:t>Many of the problems identified along the route relate to high levels of vehicle usage and associated congestion both within the immediate court ledge of the school as well as along a number of access routes in to the vicinity. Concerns of safety include;</w:t>
            </w:r>
          </w:p>
          <w:p w14:paraId="114438E0" w14:textId="77777777" w:rsidR="005366AF" w:rsidRPr="005366AF" w:rsidRDefault="005366AF" w:rsidP="005366AF">
            <w:pPr>
              <w:spacing w:after="0" w:line="240" w:lineRule="auto"/>
              <w:jc w:val="both"/>
              <w:rPr>
                <w:rFonts w:ascii="Arial" w:hAnsi="Arial" w:cs="Arial"/>
                <w:sz w:val="24"/>
                <w:szCs w:val="24"/>
              </w:rPr>
            </w:pPr>
          </w:p>
          <w:p w14:paraId="0146A672" w14:textId="77777777" w:rsidR="005366AF" w:rsidRPr="005366AF" w:rsidRDefault="005366AF" w:rsidP="005366AF">
            <w:pPr>
              <w:numPr>
                <w:ilvl w:val="0"/>
                <w:numId w:val="12"/>
              </w:numPr>
              <w:spacing w:after="0" w:line="240" w:lineRule="auto"/>
              <w:rPr>
                <w:rFonts w:ascii="Arial" w:hAnsi="Arial" w:cs="Arial"/>
                <w:sz w:val="24"/>
                <w:szCs w:val="24"/>
              </w:rPr>
            </w:pPr>
            <w:r w:rsidRPr="005366AF">
              <w:rPr>
                <w:rFonts w:ascii="Arial" w:hAnsi="Arial" w:cs="Arial"/>
                <w:sz w:val="24"/>
                <w:szCs w:val="24"/>
              </w:rPr>
              <w:t>The high volume of traffic on Alexandra Road and Victoria road particularly at the start and end of the school day.</w:t>
            </w:r>
          </w:p>
          <w:p w14:paraId="0E6C1851" w14:textId="77777777" w:rsidR="005366AF" w:rsidRPr="005366AF" w:rsidRDefault="005366AF" w:rsidP="005366AF">
            <w:pPr>
              <w:spacing w:after="0" w:line="240" w:lineRule="auto"/>
              <w:ind w:left="720"/>
              <w:rPr>
                <w:rFonts w:ascii="Arial" w:hAnsi="Arial" w:cs="Arial"/>
                <w:sz w:val="24"/>
                <w:szCs w:val="24"/>
              </w:rPr>
            </w:pPr>
          </w:p>
          <w:p w14:paraId="63ED980B" w14:textId="77777777" w:rsidR="005366AF" w:rsidRPr="005366AF" w:rsidRDefault="005366AF" w:rsidP="005366AF">
            <w:pPr>
              <w:numPr>
                <w:ilvl w:val="0"/>
                <w:numId w:val="12"/>
              </w:numPr>
              <w:spacing w:after="0" w:line="240" w:lineRule="auto"/>
              <w:rPr>
                <w:rFonts w:ascii="Arial" w:hAnsi="Arial" w:cs="Arial"/>
                <w:sz w:val="24"/>
                <w:szCs w:val="24"/>
              </w:rPr>
            </w:pPr>
            <w:r w:rsidRPr="005366AF">
              <w:rPr>
                <w:rFonts w:ascii="Arial" w:hAnsi="Arial" w:cs="Arial"/>
                <w:sz w:val="24"/>
                <w:szCs w:val="24"/>
              </w:rPr>
              <w:t>The dangers associated with pedestrians crossing between parked vehicles at the beginning and end of the school day.</w:t>
            </w:r>
          </w:p>
          <w:p w14:paraId="2CEEC151" w14:textId="77777777" w:rsidR="005366AF" w:rsidRPr="005366AF" w:rsidRDefault="005366AF" w:rsidP="005366AF">
            <w:pPr>
              <w:spacing w:after="0" w:line="240" w:lineRule="auto"/>
              <w:ind w:left="720"/>
              <w:rPr>
                <w:rFonts w:ascii="Arial" w:hAnsi="Arial" w:cs="Arial"/>
                <w:sz w:val="24"/>
                <w:szCs w:val="24"/>
              </w:rPr>
            </w:pPr>
          </w:p>
          <w:p w14:paraId="5E7AFE04" w14:textId="77777777" w:rsidR="005366AF" w:rsidRPr="005366AF" w:rsidRDefault="005366AF" w:rsidP="005366AF">
            <w:pPr>
              <w:numPr>
                <w:ilvl w:val="0"/>
                <w:numId w:val="12"/>
              </w:numPr>
              <w:spacing w:after="0" w:line="240" w:lineRule="auto"/>
              <w:rPr>
                <w:rFonts w:ascii="Arial" w:hAnsi="Arial" w:cs="Arial"/>
                <w:sz w:val="24"/>
                <w:szCs w:val="24"/>
              </w:rPr>
            </w:pPr>
            <w:r w:rsidRPr="005366AF">
              <w:rPr>
                <w:rFonts w:ascii="Arial" w:hAnsi="Arial" w:cs="Arial"/>
                <w:sz w:val="24"/>
                <w:szCs w:val="24"/>
              </w:rPr>
              <w:lastRenderedPageBreak/>
              <w:t>The absence of a crossing patrol, zebra crossing or other means to support pupils when crossing the road.</w:t>
            </w:r>
          </w:p>
          <w:p w14:paraId="2F6FC522" w14:textId="77777777" w:rsidR="005366AF" w:rsidRPr="005366AF" w:rsidRDefault="005366AF" w:rsidP="005366AF">
            <w:pPr>
              <w:spacing w:after="0" w:line="240" w:lineRule="auto"/>
              <w:jc w:val="both"/>
              <w:rPr>
                <w:rFonts w:ascii="Arial" w:hAnsi="Arial" w:cs="Arial"/>
                <w:sz w:val="24"/>
                <w:szCs w:val="24"/>
              </w:rPr>
            </w:pPr>
          </w:p>
          <w:p w14:paraId="6DEA6F7B" w14:textId="77777777" w:rsidR="005366AF" w:rsidRPr="005366AF" w:rsidRDefault="005366AF" w:rsidP="005366AF">
            <w:pPr>
              <w:numPr>
                <w:ilvl w:val="0"/>
                <w:numId w:val="13"/>
              </w:numPr>
              <w:spacing w:after="0" w:line="240" w:lineRule="auto"/>
              <w:rPr>
                <w:rFonts w:ascii="Arial" w:hAnsi="Arial" w:cs="Arial"/>
                <w:sz w:val="24"/>
                <w:szCs w:val="24"/>
              </w:rPr>
            </w:pPr>
            <w:r w:rsidRPr="005366AF">
              <w:rPr>
                <w:rFonts w:ascii="Arial" w:hAnsi="Arial" w:cs="Arial"/>
                <w:sz w:val="24"/>
                <w:szCs w:val="24"/>
              </w:rPr>
              <w:t xml:space="preserve"> Children’s safety when walking to and from school.</w:t>
            </w:r>
          </w:p>
          <w:p w14:paraId="55C3C27C" w14:textId="77777777" w:rsidR="005366AF" w:rsidRPr="005366AF" w:rsidRDefault="005366AF" w:rsidP="005366AF">
            <w:pPr>
              <w:spacing w:after="0" w:line="240" w:lineRule="auto"/>
              <w:rPr>
                <w:rFonts w:ascii="Arial" w:hAnsi="Arial" w:cs="Arial"/>
                <w:sz w:val="24"/>
                <w:szCs w:val="24"/>
              </w:rPr>
            </w:pPr>
            <w:r w:rsidRPr="005366AF">
              <w:rPr>
                <w:rFonts w:ascii="Arial" w:hAnsi="Arial" w:cs="Arial"/>
                <w:sz w:val="24"/>
                <w:szCs w:val="24"/>
              </w:rPr>
              <w:t>:</w:t>
            </w:r>
          </w:p>
          <w:p w14:paraId="5208F22D" w14:textId="77777777" w:rsidR="005366AF" w:rsidRPr="005366AF" w:rsidRDefault="005366AF" w:rsidP="005366AF">
            <w:pPr>
              <w:numPr>
                <w:ilvl w:val="0"/>
                <w:numId w:val="14"/>
              </w:numPr>
              <w:spacing w:after="0" w:line="240" w:lineRule="auto"/>
              <w:jc w:val="both"/>
              <w:rPr>
                <w:rFonts w:ascii="Arial" w:hAnsi="Arial" w:cs="Arial"/>
                <w:sz w:val="24"/>
                <w:szCs w:val="24"/>
              </w:rPr>
            </w:pPr>
            <w:r w:rsidRPr="005366AF">
              <w:rPr>
                <w:rFonts w:ascii="Arial" w:hAnsi="Arial" w:cs="Arial"/>
                <w:sz w:val="24"/>
                <w:szCs w:val="24"/>
              </w:rPr>
              <w:t xml:space="preserve">Congestion resulting from parked vehicles on roads near the school at the beginning and end of the school day. </w:t>
            </w:r>
          </w:p>
          <w:p w14:paraId="3C3F8E1A" w14:textId="77777777" w:rsidR="005366AF" w:rsidRPr="005366AF" w:rsidRDefault="005366AF" w:rsidP="005366AF">
            <w:pPr>
              <w:spacing w:after="0" w:line="240" w:lineRule="auto"/>
              <w:ind w:left="720"/>
              <w:jc w:val="both"/>
              <w:rPr>
                <w:rFonts w:ascii="Arial" w:hAnsi="Arial" w:cs="Arial"/>
                <w:sz w:val="24"/>
                <w:szCs w:val="24"/>
              </w:rPr>
            </w:pPr>
          </w:p>
          <w:p w14:paraId="6D3B488B" w14:textId="77777777" w:rsidR="005366AF" w:rsidRPr="005366AF" w:rsidRDefault="005366AF" w:rsidP="005366AF">
            <w:pPr>
              <w:numPr>
                <w:ilvl w:val="0"/>
                <w:numId w:val="14"/>
              </w:numPr>
              <w:spacing w:after="0" w:line="240" w:lineRule="auto"/>
              <w:jc w:val="both"/>
              <w:rPr>
                <w:rFonts w:ascii="Arial" w:hAnsi="Arial" w:cs="Arial"/>
                <w:sz w:val="24"/>
                <w:szCs w:val="24"/>
              </w:rPr>
            </w:pPr>
            <w:r w:rsidRPr="005366AF">
              <w:rPr>
                <w:rFonts w:ascii="Arial" w:hAnsi="Arial" w:cs="Arial"/>
                <w:sz w:val="24"/>
                <w:szCs w:val="24"/>
              </w:rPr>
              <w:t>Driving on the footway - Vehicles are often forced to mount the existing footway due to the inability to pass opposing flows of traffic.</w:t>
            </w:r>
          </w:p>
          <w:p w14:paraId="165AF92E" w14:textId="77777777" w:rsidR="005366AF" w:rsidRPr="005366AF" w:rsidRDefault="005366AF" w:rsidP="005366AF">
            <w:pPr>
              <w:spacing w:after="0" w:line="240" w:lineRule="auto"/>
              <w:ind w:left="720"/>
              <w:jc w:val="both"/>
              <w:rPr>
                <w:rFonts w:ascii="Arial" w:hAnsi="Arial" w:cs="Arial"/>
                <w:sz w:val="24"/>
                <w:szCs w:val="24"/>
              </w:rPr>
            </w:pPr>
          </w:p>
          <w:p w14:paraId="3B1616C7" w14:textId="77777777" w:rsidR="005366AF" w:rsidRPr="005366AF" w:rsidRDefault="005366AF" w:rsidP="005366AF">
            <w:pPr>
              <w:numPr>
                <w:ilvl w:val="0"/>
                <w:numId w:val="14"/>
              </w:numPr>
              <w:spacing w:after="0" w:line="240" w:lineRule="auto"/>
              <w:jc w:val="both"/>
              <w:rPr>
                <w:rFonts w:ascii="Arial" w:hAnsi="Arial" w:cs="Arial"/>
                <w:sz w:val="24"/>
                <w:szCs w:val="24"/>
              </w:rPr>
            </w:pPr>
            <w:r w:rsidRPr="005366AF">
              <w:rPr>
                <w:rFonts w:ascii="Arial" w:hAnsi="Arial" w:cs="Arial"/>
                <w:sz w:val="24"/>
                <w:szCs w:val="24"/>
              </w:rPr>
              <w:t>Concerns of pedestrian safety due to vulnerable users walking in the live carriageway due to footpaths being obstructed by illegally parked vehicles.</w:t>
            </w:r>
          </w:p>
          <w:p w14:paraId="5974AB8E" w14:textId="77777777" w:rsidR="005366AF" w:rsidRPr="005366AF" w:rsidRDefault="005366AF" w:rsidP="005366AF">
            <w:pPr>
              <w:spacing w:after="0" w:line="240" w:lineRule="auto"/>
              <w:rPr>
                <w:rFonts w:ascii="Arial" w:hAnsi="Arial" w:cs="Arial"/>
                <w:sz w:val="24"/>
                <w:szCs w:val="24"/>
              </w:rPr>
            </w:pPr>
          </w:p>
          <w:p w14:paraId="6BE64990" w14:textId="77777777" w:rsidR="000D6AB8" w:rsidRDefault="000D6AB8" w:rsidP="000D6AB8">
            <w:pPr>
              <w:spacing w:after="0" w:line="240" w:lineRule="auto"/>
              <w:rPr>
                <w:rFonts w:ascii="Arial" w:hAnsi="Arial" w:cs="Arial"/>
                <w:sz w:val="24"/>
                <w:szCs w:val="24"/>
              </w:rPr>
            </w:pPr>
            <w:r w:rsidRPr="005366AF">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7CA1177D" w14:textId="77777777" w:rsidR="002E19CA" w:rsidRPr="00AF141B" w:rsidRDefault="002E19CA" w:rsidP="000073BB">
            <w:pPr>
              <w:spacing w:after="0" w:line="240" w:lineRule="auto"/>
              <w:rPr>
                <w:rFonts w:ascii="Arial" w:hAnsi="Arial" w:cs="Arial"/>
                <w:b/>
                <w:sz w:val="24"/>
                <w:szCs w:val="24"/>
              </w:rPr>
            </w:pPr>
          </w:p>
        </w:tc>
      </w:tr>
      <w:tr w:rsidR="00F53AA9" w:rsidRPr="00AF141B" w14:paraId="3EEDF264" w14:textId="77777777" w:rsidTr="00F53AA9">
        <w:trPr>
          <w:trHeight w:val="412"/>
        </w:trPr>
        <w:tc>
          <w:tcPr>
            <w:tcW w:w="9322" w:type="dxa"/>
            <w:gridSpan w:val="6"/>
            <w:shd w:val="clear" w:color="auto" w:fill="B6DDE8" w:themeFill="accent5" w:themeFillTint="66"/>
          </w:tcPr>
          <w:p w14:paraId="1C36DE8B"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0044594"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287D33E0" w14:textId="77777777" w:rsidTr="000073BB">
        <w:trPr>
          <w:trHeight w:val="412"/>
        </w:trPr>
        <w:tc>
          <w:tcPr>
            <w:tcW w:w="9322" w:type="dxa"/>
            <w:gridSpan w:val="6"/>
            <w:shd w:val="clear" w:color="auto" w:fill="auto"/>
          </w:tcPr>
          <w:p w14:paraId="4978C5F0" w14:textId="77777777" w:rsidR="005366AF" w:rsidRDefault="005366AF" w:rsidP="005366AF">
            <w:pPr>
              <w:autoSpaceDE w:val="0"/>
              <w:autoSpaceDN w:val="0"/>
              <w:spacing w:after="0" w:line="240" w:lineRule="auto"/>
              <w:rPr>
                <w:rFonts w:ascii="Arial" w:hAnsi="Arial" w:cs="Arial"/>
                <w:sz w:val="24"/>
                <w:szCs w:val="24"/>
              </w:rPr>
            </w:pPr>
            <w:r w:rsidRPr="005366AF">
              <w:rPr>
                <w:rFonts w:ascii="Arial" w:hAnsi="Arial" w:cs="Arial"/>
                <w:sz w:val="24"/>
                <w:szCs w:val="24"/>
              </w:rPr>
              <w:t>As part of the statutory consultation on Flintshire’s Existing Route Map for Active Travel, Mold Town Council and members of the Local Access Forum identified a number of required improvements for walking and cycling for pupils attending not only Bryn Coch but Mold Alun and Maes Garmon which form part of this scheme proposal and are included on the Existing Route Map and proposed Integrated Route Map.</w:t>
            </w:r>
          </w:p>
          <w:p w14:paraId="394E6733" w14:textId="77777777" w:rsidR="00010CB0" w:rsidRDefault="00010CB0" w:rsidP="005366AF">
            <w:pPr>
              <w:autoSpaceDE w:val="0"/>
              <w:autoSpaceDN w:val="0"/>
              <w:spacing w:after="0" w:line="240" w:lineRule="auto"/>
              <w:rPr>
                <w:rFonts w:ascii="Arial" w:hAnsi="Arial" w:cs="Arial"/>
                <w:sz w:val="24"/>
                <w:szCs w:val="24"/>
              </w:rPr>
            </w:pPr>
          </w:p>
          <w:p w14:paraId="0FD9CF4B" w14:textId="77777777" w:rsidR="00010CB0" w:rsidRPr="00010CB0" w:rsidRDefault="00010CB0" w:rsidP="00010CB0">
            <w:pPr>
              <w:spacing w:after="0" w:line="240" w:lineRule="auto"/>
              <w:jc w:val="both"/>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 the school, pupils, residents and other key stakeholders during the scheme design, where alternative measures were considered.</w:t>
            </w:r>
            <w:r w:rsidR="007F498E">
              <w:rPr>
                <w:rFonts w:ascii="Arial" w:hAnsi="Arial" w:cs="Arial"/>
                <w:sz w:val="24"/>
                <w:szCs w:val="24"/>
              </w:rPr>
              <w:t xml:space="preserve">  The feedback received was</w:t>
            </w:r>
            <w:r w:rsidRPr="00010CB0">
              <w:rPr>
                <w:rFonts w:ascii="Arial" w:hAnsi="Arial" w:cs="Arial"/>
                <w:sz w:val="24"/>
                <w:szCs w:val="24"/>
              </w:rPr>
              <w:t xml:space="preserve"> extremely positive from all stakeholders, and</w:t>
            </w:r>
            <w:r w:rsidR="007F498E">
              <w:rPr>
                <w:rFonts w:ascii="Arial" w:hAnsi="Arial" w:cs="Arial"/>
                <w:sz w:val="24"/>
                <w:szCs w:val="24"/>
              </w:rPr>
              <w:t xml:space="preserve"> North Wales Police also</w:t>
            </w:r>
            <w:r w:rsidRPr="00010CB0">
              <w:rPr>
                <w:rFonts w:ascii="Arial" w:hAnsi="Arial" w:cs="Arial"/>
                <w:sz w:val="24"/>
                <w:szCs w:val="24"/>
              </w:rPr>
              <w:t xml:space="preserve"> said they support</w:t>
            </w:r>
            <w:r w:rsidR="007F498E">
              <w:rPr>
                <w:rFonts w:ascii="Arial" w:hAnsi="Arial" w:cs="Arial"/>
                <w:sz w:val="24"/>
                <w:szCs w:val="24"/>
              </w:rPr>
              <w:t>ed</w:t>
            </w:r>
            <w:r w:rsidRPr="00010CB0">
              <w:rPr>
                <w:rFonts w:ascii="Arial" w:hAnsi="Arial" w:cs="Arial"/>
                <w:sz w:val="24"/>
                <w:szCs w:val="24"/>
              </w:rPr>
              <w:t xml:space="preserve"> the principles of the scheme.</w:t>
            </w:r>
          </w:p>
          <w:p w14:paraId="31F239D4" w14:textId="77777777" w:rsidR="00010CB0" w:rsidRPr="005366AF" w:rsidRDefault="00010CB0" w:rsidP="005366AF">
            <w:pPr>
              <w:autoSpaceDE w:val="0"/>
              <w:autoSpaceDN w:val="0"/>
              <w:spacing w:after="0" w:line="240" w:lineRule="auto"/>
              <w:rPr>
                <w:rFonts w:ascii="Arial" w:hAnsi="Arial" w:cs="Arial"/>
                <w:sz w:val="24"/>
                <w:szCs w:val="24"/>
              </w:rPr>
            </w:pPr>
          </w:p>
          <w:p w14:paraId="34A13BBB" w14:textId="77777777" w:rsidR="00F53AA9" w:rsidRDefault="00F53AA9" w:rsidP="000073BB">
            <w:pPr>
              <w:spacing w:after="0" w:line="240" w:lineRule="auto"/>
              <w:rPr>
                <w:rFonts w:ascii="Arial" w:hAnsi="Arial" w:cs="Arial"/>
                <w:b/>
                <w:sz w:val="24"/>
                <w:szCs w:val="24"/>
              </w:rPr>
            </w:pPr>
          </w:p>
        </w:tc>
      </w:tr>
      <w:tr w:rsidR="000073BB" w:rsidRPr="00AF141B" w14:paraId="1B57FCAD" w14:textId="77777777" w:rsidTr="000073BB">
        <w:trPr>
          <w:trHeight w:val="398"/>
        </w:trPr>
        <w:tc>
          <w:tcPr>
            <w:tcW w:w="9322" w:type="dxa"/>
            <w:gridSpan w:val="6"/>
            <w:shd w:val="clear" w:color="auto" w:fill="B6DDE8" w:themeFill="accent5" w:themeFillTint="66"/>
          </w:tcPr>
          <w:p w14:paraId="663BE207"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225B1597"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286376E6" w14:textId="77777777" w:rsidTr="000073BB">
        <w:trPr>
          <w:trHeight w:val="439"/>
        </w:trPr>
        <w:tc>
          <w:tcPr>
            <w:tcW w:w="9322" w:type="dxa"/>
            <w:gridSpan w:val="6"/>
          </w:tcPr>
          <w:p w14:paraId="198542E1" w14:textId="77777777" w:rsidR="002E19CA" w:rsidRPr="00AF141B" w:rsidRDefault="00EE291A" w:rsidP="00EE291A">
            <w:pPr>
              <w:spacing w:after="0" w:line="240" w:lineRule="auto"/>
              <w:rPr>
                <w:rFonts w:ascii="Arial" w:hAnsi="Arial" w:cs="Arial"/>
                <w:sz w:val="24"/>
                <w:szCs w:val="24"/>
              </w:rPr>
            </w:pPr>
            <w:r>
              <w:rPr>
                <w:rFonts w:ascii="Arial" w:hAnsi="Arial" w:cs="Arial"/>
                <w:sz w:val="24"/>
                <w:szCs w:val="24"/>
              </w:rPr>
              <w:t>N/A</w:t>
            </w:r>
          </w:p>
        </w:tc>
      </w:tr>
      <w:tr w:rsidR="000073BB" w:rsidRPr="00AF141B" w14:paraId="51E01D87" w14:textId="77777777" w:rsidTr="000073BB">
        <w:trPr>
          <w:trHeight w:val="447"/>
        </w:trPr>
        <w:tc>
          <w:tcPr>
            <w:tcW w:w="9322" w:type="dxa"/>
            <w:gridSpan w:val="6"/>
            <w:shd w:val="clear" w:color="auto" w:fill="B6DDE8" w:themeFill="accent5" w:themeFillTint="66"/>
          </w:tcPr>
          <w:p w14:paraId="0AD52223"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2D8B3E41"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078BF12" w14:textId="77777777" w:rsidTr="000073BB">
        <w:trPr>
          <w:trHeight w:val="447"/>
        </w:trPr>
        <w:tc>
          <w:tcPr>
            <w:tcW w:w="9322" w:type="dxa"/>
            <w:gridSpan w:val="6"/>
          </w:tcPr>
          <w:p w14:paraId="1DD99CB0" w14:textId="77777777" w:rsidR="002E19CA" w:rsidRDefault="002E19CA" w:rsidP="000073BB">
            <w:pPr>
              <w:spacing w:after="0" w:line="240" w:lineRule="auto"/>
              <w:rPr>
                <w:rFonts w:ascii="Arial" w:hAnsi="Arial" w:cs="Arial"/>
                <w:b/>
                <w:sz w:val="24"/>
                <w:szCs w:val="24"/>
              </w:rPr>
            </w:pPr>
          </w:p>
          <w:p w14:paraId="405CBAD8"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7AFCE8CD" w14:textId="77777777" w:rsidTr="000073BB">
        <w:trPr>
          <w:trHeight w:val="427"/>
        </w:trPr>
        <w:tc>
          <w:tcPr>
            <w:tcW w:w="9322" w:type="dxa"/>
            <w:gridSpan w:val="6"/>
            <w:shd w:val="clear" w:color="auto" w:fill="B6DDE8" w:themeFill="accent5" w:themeFillTint="66"/>
          </w:tcPr>
          <w:p w14:paraId="7346DDC4"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00B6AC4E"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11E85F15" w14:textId="77777777" w:rsidTr="000073BB">
        <w:trPr>
          <w:trHeight w:val="427"/>
        </w:trPr>
        <w:tc>
          <w:tcPr>
            <w:tcW w:w="9322" w:type="dxa"/>
            <w:gridSpan w:val="6"/>
          </w:tcPr>
          <w:p w14:paraId="537BF0B7" w14:textId="77777777" w:rsidR="002E19CA" w:rsidRDefault="002E19CA" w:rsidP="000073BB">
            <w:pPr>
              <w:spacing w:after="0" w:line="240" w:lineRule="auto"/>
              <w:rPr>
                <w:rFonts w:ascii="Arial" w:hAnsi="Arial" w:cs="Arial"/>
                <w:b/>
                <w:sz w:val="24"/>
                <w:szCs w:val="24"/>
              </w:rPr>
            </w:pPr>
          </w:p>
          <w:p w14:paraId="54CE859B"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490B8491" w14:textId="77777777" w:rsidTr="000073BB">
        <w:trPr>
          <w:trHeight w:val="360"/>
        </w:trPr>
        <w:tc>
          <w:tcPr>
            <w:tcW w:w="9322" w:type="dxa"/>
            <w:gridSpan w:val="6"/>
            <w:shd w:val="clear" w:color="auto" w:fill="B6DDE8" w:themeFill="accent5" w:themeFillTint="66"/>
          </w:tcPr>
          <w:p w14:paraId="1A945EF4"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194255C4" w14:textId="77777777" w:rsidTr="000073BB">
        <w:trPr>
          <w:trHeight w:val="360"/>
        </w:trPr>
        <w:tc>
          <w:tcPr>
            <w:tcW w:w="9322" w:type="dxa"/>
            <w:gridSpan w:val="6"/>
          </w:tcPr>
          <w:p w14:paraId="59E984EB" w14:textId="77777777" w:rsidR="002E19CA" w:rsidRDefault="002E19CA" w:rsidP="000073BB">
            <w:pPr>
              <w:spacing w:after="0" w:line="240" w:lineRule="auto"/>
              <w:rPr>
                <w:rFonts w:ascii="Arial" w:hAnsi="Arial" w:cs="Arial"/>
                <w:sz w:val="24"/>
                <w:szCs w:val="24"/>
              </w:rPr>
            </w:pPr>
          </w:p>
          <w:p w14:paraId="6E9D07D5" w14:textId="77777777" w:rsidR="00B238EB" w:rsidRDefault="00EE291A"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72445C9F" w14:textId="77777777" w:rsidTr="000073BB">
        <w:trPr>
          <w:trHeight w:val="427"/>
        </w:trPr>
        <w:tc>
          <w:tcPr>
            <w:tcW w:w="9322" w:type="dxa"/>
            <w:gridSpan w:val="6"/>
            <w:shd w:val="clear" w:color="auto" w:fill="92CDDC" w:themeFill="accent5" w:themeFillTint="99"/>
          </w:tcPr>
          <w:p w14:paraId="20E0FC86"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3E88E600" w14:textId="77777777" w:rsidTr="000073BB">
        <w:trPr>
          <w:trHeight w:val="360"/>
        </w:trPr>
        <w:tc>
          <w:tcPr>
            <w:tcW w:w="9322" w:type="dxa"/>
            <w:gridSpan w:val="6"/>
            <w:shd w:val="clear" w:color="auto" w:fill="B6DDE8" w:themeFill="accent5" w:themeFillTint="66"/>
          </w:tcPr>
          <w:p w14:paraId="43A22597"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lastRenderedPageBreak/>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1C3E95F2" w14:textId="77777777" w:rsidTr="00130DDA">
        <w:trPr>
          <w:trHeight w:val="360"/>
        </w:trPr>
        <w:tc>
          <w:tcPr>
            <w:tcW w:w="9322" w:type="dxa"/>
            <w:gridSpan w:val="6"/>
            <w:shd w:val="clear" w:color="auto" w:fill="auto"/>
          </w:tcPr>
          <w:p w14:paraId="24EC672B" w14:textId="77777777" w:rsidR="00130DDA" w:rsidRPr="00EE291A" w:rsidRDefault="00EE291A" w:rsidP="00EE291A">
            <w:pPr>
              <w:spacing w:after="0" w:line="240" w:lineRule="auto"/>
              <w:rPr>
                <w:rFonts w:ascii="Arial" w:hAnsi="Arial" w:cs="Arial"/>
                <w:sz w:val="24"/>
                <w:szCs w:val="24"/>
              </w:rPr>
            </w:pPr>
            <w:r w:rsidRPr="00EE291A">
              <w:rPr>
                <w:rFonts w:ascii="Arial" w:hAnsi="Arial" w:cs="Arial"/>
                <w:sz w:val="24"/>
                <w:szCs w:val="24"/>
              </w:rPr>
              <w:t>T</w:t>
            </w:r>
            <w:r w:rsidR="00262499">
              <w:rPr>
                <w:rFonts w:ascii="Arial" w:hAnsi="Arial" w:cs="Arial"/>
                <w:sz w:val="24"/>
                <w:szCs w:val="24"/>
              </w:rPr>
              <w:t xml:space="preserve">he scheme </w:t>
            </w:r>
            <w:r w:rsidRPr="00EE291A">
              <w:rPr>
                <w:rFonts w:ascii="Arial" w:hAnsi="Arial" w:cs="Arial"/>
                <w:sz w:val="24"/>
                <w:szCs w:val="24"/>
              </w:rPr>
              <w:t>introduce</w:t>
            </w:r>
            <w:r w:rsidR="00262499">
              <w:rPr>
                <w:rFonts w:ascii="Arial" w:hAnsi="Arial" w:cs="Arial"/>
                <w:sz w:val="24"/>
                <w:szCs w:val="24"/>
              </w:rPr>
              <w:t>d</w:t>
            </w:r>
            <w:r w:rsidRPr="00EE291A">
              <w:rPr>
                <w:rFonts w:ascii="Arial" w:hAnsi="Arial" w:cs="Arial"/>
                <w:sz w:val="24"/>
                <w:szCs w:val="24"/>
              </w:rPr>
              <w:t xml:space="preserve"> a </w:t>
            </w:r>
            <w:r w:rsidR="007A5270" w:rsidRPr="00EE291A">
              <w:rPr>
                <w:rFonts w:ascii="Arial" w:hAnsi="Arial" w:cs="Arial"/>
                <w:sz w:val="24"/>
                <w:szCs w:val="24"/>
              </w:rPr>
              <w:t xml:space="preserve"> One way system,  bi-directional cycling on road, 3 meter shared use facilities connecting the community to the school and other local amenities, 20mph speed limit</w:t>
            </w:r>
            <w:r>
              <w:rPr>
                <w:rFonts w:ascii="Arial" w:hAnsi="Arial" w:cs="Arial"/>
                <w:sz w:val="24"/>
                <w:szCs w:val="24"/>
              </w:rPr>
              <w:t>s</w:t>
            </w:r>
            <w:r w:rsidR="007A5270" w:rsidRPr="00EE291A">
              <w:rPr>
                <w:rFonts w:ascii="Arial" w:hAnsi="Arial" w:cs="Arial"/>
                <w:sz w:val="24"/>
                <w:szCs w:val="24"/>
              </w:rPr>
              <w:t xml:space="preserve">, 3 </w:t>
            </w:r>
            <w:r>
              <w:rPr>
                <w:rFonts w:ascii="Arial" w:hAnsi="Arial" w:cs="Arial"/>
                <w:sz w:val="24"/>
                <w:szCs w:val="24"/>
              </w:rPr>
              <w:t xml:space="preserve">x </w:t>
            </w:r>
            <w:r w:rsidR="007A5270" w:rsidRPr="00EE291A">
              <w:rPr>
                <w:rFonts w:ascii="Arial" w:hAnsi="Arial" w:cs="Arial"/>
                <w:sz w:val="24"/>
                <w:szCs w:val="24"/>
              </w:rPr>
              <w:t>Zebra Cro</w:t>
            </w:r>
            <w:r>
              <w:rPr>
                <w:rFonts w:ascii="Arial" w:hAnsi="Arial" w:cs="Arial"/>
                <w:sz w:val="24"/>
                <w:szCs w:val="24"/>
              </w:rPr>
              <w:t>ssings on 7meter raised tables and a</w:t>
            </w:r>
            <w:r w:rsidR="007A5270" w:rsidRPr="00EE291A">
              <w:rPr>
                <w:rFonts w:ascii="Arial" w:hAnsi="Arial" w:cs="Arial"/>
                <w:sz w:val="24"/>
                <w:szCs w:val="24"/>
              </w:rPr>
              <w:t>dditional street lighting.</w:t>
            </w:r>
          </w:p>
        </w:tc>
      </w:tr>
      <w:tr w:rsidR="00130DDA" w:rsidRPr="00AF141B" w14:paraId="4C7168F9" w14:textId="77777777" w:rsidTr="000073BB">
        <w:trPr>
          <w:trHeight w:val="360"/>
        </w:trPr>
        <w:tc>
          <w:tcPr>
            <w:tcW w:w="9322" w:type="dxa"/>
            <w:gridSpan w:val="6"/>
            <w:shd w:val="clear" w:color="auto" w:fill="B6DDE8" w:themeFill="accent5" w:themeFillTint="66"/>
          </w:tcPr>
          <w:p w14:paraId="280B16AB"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4803A0E4" w14:textId="77777777" w:rsidTr="000073BB">
        <w:trPr>
          <w:trHeight w:val="360"/>
        </w:trPr>
        <w:tc>
          <w:tcPr>
            <w:tcW w:w="9322" w:type="dxa"/>
            <w:gridSpan w:val="6"/>
            <w:shd w:val="clear" w:color="auto" w:fill="auto"/>
          </w:tcPr>
          <w:p w14:paraId="35D503E8" w14:textId="77777777" w:rsidR="002E19CA" w:rsidRPr="00AF141B" w:rsidRDefault="007A5270" w:rsidP="000073BB">
            <w:pPr>
              <w:spacing w:after="0" w:line="240" w:lineRule="auto"/>
              <w:rPr>
                <w:rFonts w:ascii="Arial" w:hAnsi="Arial" w:cs="Arial"/>
                <w:sz w:val="24"/>
                <w:szCs w:val="24"/>
              </w:rPr>
            </w:pPr>
            <w:r>
              <w:rPr>
                <w:rFonts w:ascii="Arial" w:hAnsi="Arial" w:cs="Arial"/>
                <w:sz w:val="24"/>
                <w:szCs w:val="24"/>
              </w:rPr>
              <w:t xml:space="preserve"> The 3 meter shared use facilities, Zebra Crossings and the One Way system.</w:t>
            </w:r>
            <w:r w:rsidR="007D0B43">
              <w:rPr>
                <w:rFonts w:ascii="Arial" w:hAnsi="Arial" w:cs="Arial"/>
                <w:sz w:val="24"/>
                <w:szCs w:val="24"/>
              </w:rPr>
              <w:t xml:space="preserve"> More children are walking to school and there have been no </w:t>
            </w:r>
            <w:r w:rsidR="00926A2C">
              <w:rPr>
                <w:rFonts w:ascii="Arial" w:hAnsi="Arial" w:cs="Arial"/>
                <w:sz w:val="24"/>
                <w:szCs w:val="24"/>
              </w:rPr>
              <w:t>reports of</w:t>
            </w:r>
            <w:r w:rsidR="007D0B43">
              <w:rPr>
                <w:rFonts w:ascii="Arial" w:hAnsi="Arial" w:cs="Arial"/>
                <w:sz w:val="24"/>
                <w:szCs w:val="24"/>
              </w:rPr>
              <w:t xml:space="preserve"> near misses.</w:t>
            </w:r>
          </w:p>
        </w:tc>
      </w:tr>
      <w:tr w:rsidR="000073BB" w:rsidRPr="00AF141B" w14:paraId="0C52F6BD" w14:textId="77777777" w:rsidTr="000073BB">
        <w:trPr>
          <w:trHeight w:val="360"/>
        </w:trPr>
        <w:tc>
          <w:tcPr>
            <w:tcW w:w="9322" w:type="dxa"/>
            <w:gridSpan w:val="6"/>
            <w:shd w:val="clear" w:color="auto" w:fill="B6DDE8" w:themeFill="accent5" w:themeFillTint="66"/>
          </w:tcPr>
          <w:p w14:paraId="4E401ADA"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06F78062" w14:textId="77777777" w:rsidTr="000073BB">
        <w:trPr>
          <w:trHeight w:val="360"/>
        </w:trPr>
        <w:tc>
          <w:tcPr>
            <w:tcW w:w="9322" w:type="dxa"/>
            <w:gridSpan w:val="6"/>
            <w:shd w:val="clear" w:color="auto" w:fill="auto"/>
          </w:tcPr>
          <w:p w14:paraId="65D06675" w14:textId="77777777" w:rsidR="002E19CA" w:rsidRPr="007D5B2C" w:rsidRDefault="00277846" w:rsidP="00631398">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tc>
      </w:tr>
      <w:tr w:rsidR="00F53AA9" w:rsidRPr="00AF141B" w14:paraId="34913E92" w14:textId="77777777" w:rsidTr="00F53AA9">
        <w:trPr>
          <w:trHeight w:val="412"/>
        </w:trPr>
        <w:tc>
          <w:tcPr>
            <w:tcW w:w="9322" w:type="dxa"/>
            <w:gridSpan w:val="6"/>
            <w:shd w:val="clear" w:color="auto" w:fill="B6DDE8" w:themeFill="accent5" w:themeFillTint="66"/>
          </w:tcPr>
          <w:p w14:paraId="6004D5F7"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5FFE7781" w14:textId="77777777" w:rsidTr="00F53AA9">
        <w:trPr>
          <w:trHeight w:val="412"/>
        </w:trPr>
        <w:tc>
          <w:tcPr>
            <w:tcW w:w="9322" w:type="dxa"/>
            <w:gridSpan w:val="6"/>
            <w:shd w:val="clear" w:color="auto" w:fill="auto"/>
          </w:tcPr>
          <w:p w14:paraId="431A38B6" w14:textId="77777777" w:rsidR="00F53AA9" w:rsidRDefault="00277846" w:rsidP="00A2163A">
            <w:pPr>
              <w:spacing w:after="0" w:line="240" w:lineRule="auto"/>
              <w:rPr>
                <w:rFonts w:ascii="Arial" w:hAnsi="Arial" w:cs="Arial"/>
                <w:b/>
                <w:sz w:val="24"/>
                <w:szCs w:val="24"/>
              </w:rPr>
            </w:pPr>
            <w:r w:rsidRPr="001502CC">
              <w:rPr>
                <w:rFonts w:ascii="Arial" w:hAnsi="Arial" w:cs="Arial"/>
                <w:sz w:val="24"/>
                <w:szCs w:val="24"/>
              </w:rPr>
              <w:t>Frequent meetings and consultation events held with Local Members, town / Community Councils, Emergency Services, Local Businesses and Local residents throughout all key stages of the schemes development.</w:t>
            </w:r>
          </w:p>
        </w:tc>
      </w:tr>
      <w:tr w:rsidR="006F2A70" w:rsidRPr="00AF141B" w14:paraId="465521E5" w14:textId="77777777" w:rsidTr="006F2A70">
        <w:trPr>
          <w:trHeight w:val="360"/>
        </w:trPr>
        <w:tc>
          <w:tcPr>
            <w:tcW w:w="9322" w:type="dxa"/>
            <w:gridSpan w:val="6"/>
            <w:shd w:val="clear" w:color="auto" w:fill="B6DDE8" w:themeFill="accent5" w:themeFillTint="66"/>
          </w:tcPr>
          <w:p w14:paraId="403B8474"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AB2C481" w14:textId="77777777" w:rsidTr="000073BB">
        <w:trPr>
          <w:trHeight w:val="360"/>
        </w:trPr>
        <w:tc>
          <w:tcPr>
            <w:tcW w:w="9322" w:type="dxa"/>
            <w:gridSpan w:val="6"/>
            <w:shd w:val="clear" w:color="auto" w:fill="auto"/>
          </w:tcPr>
          <w:p w14:paraId="4B021A2B" w14:textId="77777777" w:rsidR="002A2F1C" w:rsidRPr="00277846" w:rsidRDefault="00277846" w:rsidP="000073BB">
            <w:pPr>
              <w:spacing w:after="0" w:line="240" w:lineRule="auto"/>
              <w:rPr>
                <w:rFonts w:ascii="Arial" w:hAnsi="Arial" w:cs="Arial"/>
                <w:sz w:val="24"/>
                <w:szCs w:val="24"/>
              </w:rPr>
            </w:pPr>
            <w:r w:rsidRPr="00277846">
              <w:rPr>
                <w:rFonts w:ascii="Arial" w:hAnsi="Arial" w:cs="Arial"/>
                <w:sz w:val="24"/>
                <w:szCs w:val="24"/>
              </w:rPr>
              <w:t>N/A</w:t>
            </w:r>
          </w:p>
        </w:tc>
      </w:tr>
      <w:tr w:rsidR="006F2A70" w:rsidRPr="00AF141B" w14:paraId="78F04E3E" w14:textId="77777777" w:rsidTr="006F2A70">
        <w:trPr>
          <w:trHeight w:val="360"/>
        </w:trPr>
        <w:tc>
          <w:tcPr>
            <w:tcW w:w="9322" w:type="dxa"/>
            <w:gridSpan w:val="6"/>
            <w:shd w:val="clear" w:color="auto" w:fill="B6DDE8" w:themeFill="accent5" w:themeFillTint="66"/>
          </w:tcPr>
          <w:p w14:paraId="27295D62"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4F4A8ADE" w14:textId="77777777" w:rsidTr="000073BB">
        <w:trPr>
          <w:trHeight w:val="360"/>
        </w:trPr>
        <w:tc>
          <w:tcPr>
            <w:tcW w:w="9322" w:type="dxa"/>
            <w:gridSpan w:val="6"/>
            <w:shd w:val="clear" w:color="auto" w:fill="auto"/>
          </w:tcPr>
          <w:p w14:paraId="35F691F7" w14:textId="77777777" w:rsidR="002A2F1C" w:rsidRDefault="00277846" w:rsidP="000073BB">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tc>
      </w:tr>
      <w:tr w:rsidR="000073BB" w:rsidRPr="00AF141B" w14:paraId="15B0CB12" w14:textId="77777777" w:rsidTr="000073BB">
        <w:trPr>
          <w:trHeight w:val="360"/>
        </w:trPr>
        <w:tc>
          <w:tcPr>
            <w:tcW w:w="9322" w:type="dxa"/>
            <w:gridSpan w:val="6"/>
            <w:shd w:val="clear" w:color="auto" w:fill="B6DDE8" w:themeFill="accent5" w:themeFillTint="66"/>
          </w:tcPr>
          <w:p w14:paraId="79BE5431"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3FB66B3D" w14:textId="77777777" w:rsidTr="000073BB">
        <w:trPr>
          <w:trHeight w:val="360"/>
        </w:trPr>
        <w:tc>
          <w:tcPr>
            <w:tcW w:w="9322" w:type="dxa"/>
            <w:gridSpan w:val="6"/>
            <w:shd w:val="clear" w:color="auto" w:fill="auto"/>
          </w:tcPr>
          <w:p w14:paraId="3A6B4157" w14:textId="77777777" w:rsidR="002E19CA" w:rsidRDefault="00277846"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402A8153" w14:textId="77777777" w:rsidTr="000073BB">
        <w:trPr>
          <w:trHeight w:val="427"/>
        </w:trPr>
        <w:tc>
          <w:tcPr>
            <w:tcW w:w="9322" w:type="dxa"/>
            <w:gridSpan w:val="6"/>
            <w:shd w:val="clear" w:color="auto" w:fill="92CDDC" w:themeFill="accent5" w:themeFillTint="99"/>
          </w:tcPr>
          <w:p w14:paraId="543CEBA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3572F458" w14:textId="77777777" w:rsidTr="000073BB">
        <w:trPr>
          <w:trHeight w:val="360"/>
        </w:trPr>
        <w:tc>
          <w:tcPr>
            <w:tcW w:w="9322" w:type="dxa"/>
            <w:gridSpan w:val="6"/>
            <w:shd w:val="clear" w:color="auto" w:fill="B6DDE8" w:themeFill="accent5" w:themeFillTint="66"/>
          </w:tcPr>
          <w:p w14:paraId="39B02472"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2656CADC" w14:textId="77777777" w:rsidTr="000073BB">
        <w:trPr>
          <w:trHeight w:val="360"/>
        </w:trPr>
        <w:tc>
          <w:tcPr>
            <w:tcW w:w="9322" w:type="dxa"/>
            <w:gridSpan w:val="6"/>
            <w:shd w:val="clear" w:color="auto" w:fill="auto"/>
          </w:tcPr>
          <w:p w14:paraId="1614A006" w14:textId="77777777" w:rsidR="005226C6" w:rsidRPr="00453C9C" w:rsidRDefault="00373CB4" w:rsidP="00453C9C">
            <w:pPr>
              <w:pStyle w:val="ListParagraph"/>
              <w:numPr>
                <w:ilvl w:val="0"/>
                <w:numId w:val="16"/>
              </w:numPr>
              <w:rPr>
                <w:rFonts w:ascii="Arial" w:hAnsi="Arial" w:cs="Arial"/>
                <w:sz w:val="24"/>
                <w:szCs w:val="24"/>
              </w:rPr>
            </w:pPr>
            <w:r w:rsidRPr="00453C9C">
              <w:rPr>
                <w:rFonts w:ascii="Arial" w:hAnsi="Arial" w:cs="Arial"/>
                <w:sz w:val="24"/>
                <w:szCs w:val="24"/>
              </w:rPr>
              <w:t>The improvements</w:t>
            </w:r>
            <w:r w:rsidR="005226C6" w:rsidRPr="00453C9C">
              <w:rPr>
                <w:rFonts w:ascii="Arial" w:hAnsi="Arial" w:cs="Arial"/>
                <w:sz w:val="24"/>
                <w:szCs w:val="24"/>
              </w:rPr>
              <w:t xml:space="preserve"> would greatly improve both the quality and safety of routes to and from Bryn Coch School, directly contributing to the casualty reduction of both pupils and the wider community by maintaining an environment of zero KSI’s. </w:t>
            </w:r>
          </w:p>
          <w:p w14:paraId="304BC7AB" w14:textId="77777777" w:rsidR="005226C6" w:rsidRPr="00453C9C" w:rsidRDefault="005226C6" w:rsidP="00453C9C">
            <w:pPr>
              <w:pStyle w:val="ListParagraph"/>
              <w:numPr>
                <w:ilvl w:val="0"/>
                <w:numId w:val="16"/>
              </w:numPr>
              <w:rPr>
                <w:rFonts w:ascii="Arial" w:hAnsi="Arial" w:cs="Arial"/>
                <w:sz w:val="24"/>
                <w:szCs w:val="24"/>
              </w:rPr>
            </w:pPr>
            <w:r w:rsidRPr="00453C9C">
              <w:rPr>
                <w:rFonts w:ascii="Arial" w:hAnsi="Arial" w:cs="Arial"/>
                <w:sz w:val="24"/>
                <w:szCs w:val="24"/>
              </w:rPr>
              <w:t xml:space="preserve">Improved safety of the route combined with upgraded infrastructure will encourage the utilisation of active modes of travel for pupils, parents and local residents.  </w:t>
            </w:r>
          </w:p>
          <w:p w14:paraId="6637BB84" w14:textId="77777777" w:rsidR="005226C6" w:rsidRPr="00453C9C" w:rsidRDefault="005226C6" w:rsidP="00453C9C">
            <w:pPr>
              <w:pStyle w:val="ListParagraph"/>
              <w:numPr>
                <w:ilvl w:val="0"/>
                <w:numId w:val="16"/>
              </w:numPr>
              <w:rPr>
                <w:rFonts w:ascii="Arial" w:hAnsi="Arial" w:cs="Arial"/>
                <w:sz w:val="24"/>
                <w:szCs w:val="24"/>
              </w:rPr>
            </w:pPr>
            <w:r w:rsidRPr="00453C9C">
              <w:rPr>
                <w:rFonts w:ascii="Arial" w:hAnsi="Arial" w:cs="Arial"/>
                <w:sz w:val="24"/>
                <w:szCs w:val="24"/>
              </w:rPr>
              <w:t xml:space="preserve">Research indicates that for many people the biggest barrier to walking and cycling is concern for safety. Currently, during school peak times, parked cars and traffic congestion obstruct driver’s views of pupils, parents and residents waiting to cross both Alexandra road and Victoria road. </w:t>
            </w:r>
          </w:p>
          <w:p w14:paraId="0321B357" w14:textId="77777777" w:rsidR="005226C6" w:rsidRPr="00453C9C" w:rsidRDefault="005226C6" w:rsidP="00453C9C">
            <w:pPr>
              <w:pStyle w:val="ListParagraph"/>
              <w:numPr>
                <w:ilvl w:val="0"/>
                <w:numId w:val="16"/>
              </w:numPr>
              <w:rPr>
                <w:rFonts w:ascii="Arial" w:hAnsi="Arial" w:cs="Arial"/>
                <w:sz w:val="24"/>
                <w:szCs w:val="24"/>
              </w:rPr>
            </w:pPr>
            <w:r w:rsidRPr="00453C9C">
              <w:rPr>
                <w:rFonts w:ascii="Arial" w:hAnsi="Arial" w:cs="Arial"/>
                <w:sz w:val="24"/>
                <w:szCs w:val="24"/>
              </w:rPr>
              <w:t>Increased confidence that this scheme would greatly improve and address safety concerns and encourage children and the community to walk or cycle, therefore achieving the aim of increasing active travel.</w:t>
            </w:r>
          </w:p>
          <w:p w14:paraId="3EE9B1CD" w14:textId="77777777" w:rsidR="002E19CA" w:rsidRPr="00453C9C" w:rsidRDefault="00453C9C" w:rsidP="00453C9C">
            <w:pPr>
              <w:pStyle w:val="ListParagraph"/>
              <w:numPr>
                <w:ilvl w:val="0"/>
                <w:numId w:val="16"/>
              </w:numPr>
              <w:spacing w:after="0" w:line="240" w:lineRule="auto"/>
              <w:rPr>
                <w:rFonts w:ascii="Arial" w:hAnsi="Arial" w:cs="Arial"/>
                <w:sz w:val="24"/>
                <w:szCs w:val="24"/>
              </w:rPr>
            </w:pPr>
            <w:r>
              <w:rPr>
                <w:rFonts w:ascii="Arial" w:hAnsi="Arial" w:cs="Arial"/>
                <w:sz w:val="24"/>
                <w:szCs w:val="24"/>
              </w:rPr>
              <w:lastRenderedPageBreak/>
              <w:t>The a</w:t>
            </w:r>
            <w:r w:rsidR="00715959" w:rsidRPr="00453C9C">
              <w:rPr>
                <w:rFonts w:ascii="Arial" w:hAnsi="Arial" w:cs="Arial"/>
                <w:sz w:val="24"/>
                <w:szCs w:val="24"/>
              </w:rPr>
              <w:t>nticipated outcomes were to increase active travel</w:t>
            </w:r>
            <w:r w:rsidR="00277846" w:rsidRPr="00453C9C">
              <w:rPr>
                <w:rFonts w:ascii="Arial" w:hAnsi="Arial" w:cs="Arial"/>
                <w:sz w:val="24"/>
                <w:szCs w:val="24"/>
              </w:rPr>
              <w:t>.</w:t>
            </w:r>
          </w:p>
        </w:tc>
      </w:tr>
      <w:tr w:rsidR="000073BB" w:rsidRPr="00AF141B" w14:paraId="29F37ED5" w14:textId="77777777" w:rsidTr="000073BB">
        <w:trPr>
          <w:trHeight w:val="360"/>
        </w:trPr>
        <w:tc>
          <w:tcPr>
            <w:tcW w:w="9322" w:type="dxa"/>
            <w:gridSpan w:val="6"/>
            <w:shd w:val="clear" w:color="auto" w:fill="B6DDE8" w:themeFill="accent5" w:themeFillTint="66"/>
          </w:tcPr>
          <w:p w14:paraId="6AB12C0A"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56185186" w14:textId="77777777" w:rsidTr="000073BB">
        <w:trPr>
          <w:trHeight w:val="360"/>
        </w:trPr>
        <w:tc>
          <w:tcPr>
            <w:tcW w:w="9322" w:type="dxa"/>
            <w:gridSpan w:val="6"/>
            <w:shd w:val="clear" w:color="auto" w:fill="auto"/>
          </w:tcPr>
          <w:p w14:paraId="7D558D3D" w14:textId="77777777" w:rsidR="002E19CA" w:rsidRPr="007D5B2C" w:rsidRDefault="00277846" w:rsidP="000073BB">
            <w:pPr>
              <w:spacing w:after="0" w:line="240" w:lineRule="auto"/>
              <w:rPr>
                <w:rFonts w:ascii="Arial" w:hAnsi="Arial" w:cs="Arial"/>
                <w:b/>
                <w:sz w:val="24"/>
                <w:szCs w:val="24"/>
              </w:rPr>
            </w:pPr>
            <w:r w:rsidRPr="0008454E">
              <w:rPr>
                <w:rFonts w:ascii="Arial" w:hAnsi="Arial" w:cs="Arial"/>
                <w:sz w:val="24"/>
                <w:szCs w:val="24"/>
              </w:rPr>
              <w:t>Significant decrease in vehicular traffic within the immediate vicinity of the school which has resulted in significant increase in active travel.</w:t>
            </w:r>
          </w:p>
        </w:tc>
      </w:tr>
      <w:tr w:rsidR="00F53AA9" w:rsidRPr="00AF141B" w14:paraId="55D4090A" w14:textId="77777777" w:rsidTr="00F53AA9">
        <w:trPr>
          <w:trHeight w:val="412"/>
        </w:trPr>
        <w:tc>
          <w:tcPr>
            <w:tcW w:w="9322" w:type="dxa"/>
            <w:gridSpan w:val="6"/>
            <w:shd w:val="clear" w:color="auto" w:fill="B6DDE8" w:themeFill="accent5" w:themeFillTint="66"/>
          </w:tcPr>
          <w:p w14:paraId="7DFC5EF6"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4EF860D4" w14:textId="77777777" w:rsidTr="00F53AA9">
        <w:trPr>
          <w:trHeight w:val="412"/>
        </w:trPr>
        <w:tc>
          <w:tcPr>
            <w:tcW w:w="9322" w:type="dxa"/>
            <w:gridSpan w:val="6"/>
            <w:shd w:val="clear" w:color="auto" w:fill="auto"/>
          </w:tcPr>
          <w:p w14:paraId="426BA045"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Post scheme meetings with local members and the school. </w:t>
            </w:r>
          </w:p>
          <w:p w14:paraId="35F05687"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60343C41" w14:textId="77777777" w:rsidR="00F53AA9" w:rsidRPr="00940D3B" w:rsidRDefault="00940D3B" w:rsidP="00940D3B">
            <w:pPr>
              <w:pStyle w:val="ListParagraph"/>
              <w:numPr>
                <w:ilvl w:val="0"/>
                <w:numId w:val="15"/>
              </w:numPr>
              <w:spacing w:after="0" w:line="240" w:lineRule="auto"/>
              <w:rPr>
                <w:rFonts w:ascii="Arial" w:hAnsi="Arial" w:cs="Arial"/>
                <w:b/>
                <w:sz w:val="24"/>
                <w:szCs w:val="24"/>
              </w:rPr>
            </w:pPr>
            <w:r w:rsidRPr="00940D3B">
              <w:rPr>
                <w:rFonts w:ascii="Arial" w:hAnsi="Arial" w:cs="Arial"/>
                <w:sz w:val="24"/>
                <w:szCs w:val="24"/>
              </w:rPr>
              <w:t>Feedback through North wales Strategic Casualty Reduction Group.</w:t>
            </w:r>
          </w:p>
        </w:tc>
      </w:tr>
      <w:tr w:rsidR="006F2A70" w:rsidRPr="00AF141B" w14:paraId="1C32CCC8" w14:textId="77777777" w:rsidTr="002A2F1C">
        <w:trPr>
          <w:trHeight w:val="360"/>
        </w:trPr>
        <w:tc>
          <w:tcPr>
            <w:tcW w:w="9322" w:type="dxa"/>
            <w:gridSpan w:val="6"/>
            <w:shd w:val="clear" w:color="auto" w:fill="B6DDE8" w:themeFill="accent5" w:themeFillTint="66"/>
          </w:tcPr>
          <w:p w14:paraId="29A78F57"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29A3BA7D" w14:textId="77777777" w:rsidTr="000073BB">
        <w:trPr>
          <w:trHeight w:val="360"/>
        </w:trPr>
        <w:tc>
          <w:tcPr>
            <w:tcW w:w="9322" w:type="dxa"/>
            <w:gridSpan w:val="6"/>
            <w:shd w:val="clear" w:color="auto" w:fill="auto"/>
          </w:tcPr>
          <w:p w14:paraId="63E6D5C4" w14:textId="77777777" w:rsidR="002A2F1C" w:rsidRDefault="00AB14C5" w:rsidP="000073BB">
            <w:pPr>
              <w:spacing w:after="0" w:line="240" w:lineRule="auto"/>
              <w:rPr>
                <w:rFonts w:ascii="Arial" w:hAnsi="Arial" w:cs="Arial"/>
                <w:b/>
                <w:sz w:val="24"/>
                <w:szCs w:val="24"/>
              </w:rPr>
            </w:pPr>
            <w:r w:rsidRPr="00FE7B83">
              <w:rPr>
                <w:rFonts w:ascii="Arial" w:hAnsi="Arial" w:cs="Arial"/>
                <w:sz w:val="24"/>
                <w:szCs w:val="24"/>
              </w:rPr>
              <w:t>As above, increase in Active modes of travel as a result of scheme improvement.</w:t>
            </w:r>
          </w:p>
        </w:tc>
      </w:tr>
      <w:tr w:rsidR="002A2F1C" w:rsidRPr="00AF141B" w14:paraId="7A50B92A" w14:textId="77777777" w:rsidTr="002A2F1C">
        <w:trPr>
          <w:trHeight w:val="360"/>
        </w:trPr>
        <w:tc>
          <w:tcPr>
            <w:tcW w:w="9322" w:type="dxa"/>
            <w:gridSpan w:val="6"/>
            <w:shd w:val="clear" w:color="auto" w:fill="B6DDE8" w:themeFill="accent5" w:themeFillTint="66"/>
          </w:tcPr>
          <w:p w14:paraId="093611AC"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76CBC586" w14:textId="77777777" w:rsidTr="000073BB">
        <w:trPr>
          <w:trHeight w:val="360"/>
        </w:trPr>
        <w:tc>
          <w:tcPr>
            <w:tcW w:w="9322" w:type="dxa"/>
            <w:gridSpan w:val="6"/>
            <w:shd w:val="clear" w:color="auto" w:fill="auto"/>
          </w:tcPr>
          <w:p w14:paraId="05DC7D9E" w14:textId="77777777" w:rsidR="002A2F1C" w:rsidRDefault="00A172F6" w:rsidP="000073BB">
            <w:pPr>
              <w:spacing w:after="0" w:line="240" w:lineRule="auto"/>
              <w:rPr>
                <w:rFonts w:ascii="Arial" w:hAnsi="Arial" w:cs="Arial"/>
                <w:b/>
                <w:sz w:val="24"/>
                <w:szCs w:val="24"/>
              </w:rPr>
            </w:pPr>
            <w:r w:rsidRPr="00AB14C5">
              <w:rPr>
                <w:rFonts w:ascii="Arial" w:hAnsi="Arial" w:cs="Arial"/>
                <w:sz w:val="24"/>
                <w:szCs w:val="24"/>
              </w:rPr>
              <w:t>Internal review board</w:t>
            </w:r>
            <w:r w:rsidR="0060597A" w:rsidRPr="00AB14C5">
              <w:rPr>
                <w:rFonts w:ascii="Arial" w:hAnsi="Arial" w:cs="Arial"/>
                <w:sz w:val="24"/>
                <w:szCs w:val="24"/>
              </w:rPr>
              <w:t xml:space="preserve"> had regular meetings to discuss the scheme outcomes</w:t>
            </w:r>
            <w:r w:rsidR="0060597A">
              <w:rPr>
                <w:rFonts w:ascii="Arial" w:hAnsi="Arial" w:cs="Arial"/>
                <w:b/>
                <w:sz w:val="24"/>
                <w:szCs w:val="24"/>
              </w:rPr>
              <w:t>.</w:t>
            </w:r>
          </w:p>
        </w:tc>
      </w:tr>
      <w:tr w:rsidR="000073BB" w:rsidRPr="00AF141B" w14:paraId="120C7018" w14:textId="77777777" w:rsidTr="000073BB">
        <w:trPr>
          <w:trHeight w:val="360"/>
        </w:trPr>
        <w:tc>
          <w:tcPr>
            <w:tcW w:w="9322" w:type="dxa"/>
            <w:gridSpan w:val="6"/>
            <w:shd w:val="clear" w:color="auto" w:fill="B6DDE8" w:themeFill="accent5" w:themeFillTint="66"/>
          </w:tcPr>
          <w:p w14:paraId="0265AF8D"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32CDA91B" w14:textId="77777777" w:rsidTr="000073BB">
        <w:trPr>
          <w:trHeight w:val="360"/>
        </w:trPr>
        <w:tc>
          <w:tcPr>
            <w:tcW w:w="9322" w:type="dxa"/>
            <w:gridSpan w:val="6"/>
            <w:shd w:val="clear" w:color="auto" w:fill="auto"/>
          </w:tcPr>
          <w:p w14:paraId="02350139" w14:textId="77777777" w:rsidR="00AB14C5" w:rsidRPr="001E6AE5" w:rsidRDefault="00AB14C5" w:rsidP="00AB14C5">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accessibility and safety of routes to and from Bryn Coch School. 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 pupils, parents and local residents.  </w:t>
            </w:r>
          </w:p>
          <w:p w14:paraId="467C8A2D" w14:textId="77777777" w:rsidR="002E19CA" w:rsidRDefault="002E19CA" w:rsidP="000073BB">
            <w:pPr>
              <w:spacing w:after="0" w:line="240" w:lineRule="auto"/>
              <w:rPr>
                <w:rFonts w:ascii="Arial" w:hAnsi="Arial" w:cs="Arial"/>
                <w:sz w:val="24"/>
                <w:szCs w:val="24"/>
              </w:rPr>
            </w:pPr>
          </w:p>
        </w:tc>
      </w:tr>
    </w:tbl>
    <w:p w14:paraId="16DD499A" w14:textId="77777777" w:rsidR="0040708C" w:rsidRDefault="0040708C" w:rsidP="00275C4B">
      <w:pPr>
        <w:spacing w:after="0" w:line="240" w:lineRule="auto"/>
        <w:jc w:val="center"/>
        <w:rPr>
          <w:rFonts w:ascii="Arial" w:hAnsi="Arial" w:cs="Arial"/>
          <w:b/>
          <w:sz w:val="24"/>
          <w:szCs w:val="24"/>
        </w:rPr>
      </w:pPr>
    </w:p>
    <w:p w14:paraId="425D55CA"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11B0ECBE"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2EFB430F" w14:textId="77777777" w:rsidTr="006F2A70">
        <w:tc>
          <w:tcPr>
            <w:tcW w:w="14174" w:type="dxa"/>
            <w:gridSpan w:val="3"/>
            <w:shd w:val="solid" w:color="B6DDE8" w:themeColor="accent5" w:themeTint="66" w:fill="auto"/>
          </w:tcPr>
          <w:p w14:paraId="4B76FE01"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3ED71586" w14:textId="77777777" w:rsidTr="006F2A70">
        <w:trPr>
          <w:trHeight w:val="298"/>
        </w:trPr>
        <w:tc>
          <w:tcPr>
            <w:tcW w:w="4724" w:type="dxa"/>
            <w:shd w:val="clear" w:color="B6DDE8" w:themeColor="accent5" w:themeTint="66" w:fill="auto"/>
          </w:tcPr>
          <w:p w14:paraId="78484FFE"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0931B04C"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245122C"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8BFB041" w14:textId="77777777" w:rsidTr="006F2A70">
        <w:tc>
          <w:tcPr>
            <w:tcW w:w="4724" w:type="dxa"/>
            <w:shd w:val="clear" w:color="B6DDE8" w:themeColor="accent5" w:themeTint="66" w:fill="auto"/>
          </w:tcPr>
          <w:p w14:paraId="5C6192F7" w14:textId="77777777" w:rsidR="00DD0E81" w:rsidRDefault="00DD0E81" w:rsidP="00DD0E81">
            <w:pPr>
              <w:spacing w:after="0" w:line="240" w:lineRule="auto"/>
              <w:rPr>
                <w:rFonts w:ascii="Arial" w:hAnsi="Arial" w:cs="Arial"/>
              </w:rPr>
            </w:pPr>
          </w:p>
          <w:p w14:paraId="264FED0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57445"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A8A5A86" w14:textId="77777777" w:rsidR="00DD0E81" w:rsidRPr="006F2FC7" w:rsidRDefault="00DD0E81" w:rsidP="00DD0E81">
            <w:pPr>
              <w:spacing w:after="0" w:line="240" w:lineRule="auto"/>
              <w:rPr>
                <w:rFonts w:ascii="Arial" w:hAnsi="Arial" w:cs="Arial"/>
              </w:rPr>
            </w:pPr>
          </w:p>
        </w:tc>
      </w:tr>
      <w:tr w:rsidR="00DD0E81" w14:paraId="1FCC8336" w14:textId="77777777" w:rsidTr="006F2A70">
        <w:tc>
          <w:tcPr>
            <w:tcW w:w="14174" w:type="dxa"/>
            <w:gridSpan w:val="3"/>
            <w:shd w:val="solid" w:color="B6DDE8" w:themeColor="accent5" w:themeTint="66" w:fill="auto"/>
          </w:tcPr>
          <w:p w14:paraId="5CD984E7"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797AA893" w14:textId="77777777" w:rsidTr="006F2A70">
        <w:trPr>
          <w:trHeight w:val="455"/>
        </w:trPr>
        <w:tc>
          <w:tcPr>
            <w:tcW w:w="4724" w:type="dxa"/>
            <w:shd w:val="clear" w:color="B6DDE8" w:themeColor="accent5" w:themeTint="66" w:fill="auto"/>
          </w:tcPr>
          <w:p w14:paraId="03D27AAC"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3CB8D9F9"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1A8EF5D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312BD2D" w14:textId="77777777" w:rsidTr="006F2A70">
        <w:tc>
          <w:tcPr>
            <w:tcW w:w="4724" w:type="dxa"/>
            <w:shd w:val="clear" w:color="B6DDE8" w:themeColor="accent5" w:themeTint="66" w:fill="auto"/>
          </w:tcPr>
          <w:p w14:paraId="71A1FD52" w14:textId="77777777" w:rsidR="00DD0E81" w:rsidRDefault="00DD0E81" w:rsidP="00DD0E81">
            <w:pPr>
              <w:spacing w:after="0" w:line="240" w:lineRule="auto"/>
              <w:rPr>
                <w:rFonts w:ascii="Arial" w:hAnsi="Arial" w:cs="Arial"/>
              </w:rPr>
            </w:pPr>
          </w:p>
          <w:p w14:paraId="6E801E9C"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4232F3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14D679FE" w14:textId="77777777" w:rsidR="00DD0E81" w:rsidRPr="006F2FC7" w:rsidRDefault="00DD0E81" w:rsidP="00DD0E81">
            <w:pPr>
              <w:spacing w:after="0" w:line="240" w:lineRule="auto"/>
              <w:rPr>
                <w:rFonts w:ascii="Arial" w:hAnsi="Arial" w:cs="Arial"/>
              </w:rPr>
            </w:pPr>
          </w:p>
        </w:tc>
      </w:tr>
      <w:tr w:rsidR="00DD0E81" w14:paraId="1367C32E" w14:textId="77777777" w:rsidTr="006F2A70">
        <w:tc>
          <w:tcPr>
            <w:tcW w:w="14174" w:type="dxa"/>
            <w:gridSpan w:val="3"/>
            <w:shd w:val="solid" w:color="B6DDE8" w:themeColor="accent5" w:themeTint="66" w:fill="auto"/>
          </w:tcPr>
          <w:p w14:paraId="00F007CC"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C46ADC3" w14:textId="77777777" w:rsidTr="006F2A70">
        <w:tc>
          <w:tcPr>
            <w:tcW w:w="4724" w:type="dxa"/>
            <w:shd w:val="clear" w:color="B6DDE8" w:themeColor="accent5" w:themeTint="66" w:fill="auto"/>
          </w:tcPr>
          <w:p w14:paraId="0EB76A50"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2D764507"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2D42F1E5"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3BFCB66F" w14:textId="77777777" w:rsidTr="006F2A70">
        <w:tc>
          <w:tcPr>
            <w:tcW w:w="4724" w:type="dxa"/>
            <w:shd w:val="clear" w:color="B6DDE8" w:themeColor="accent5" w:themeTint="66" w:fill="auto"/>
          </w:tcPr>
          <w:p w14:paraId="3E850E4C" w14:textId="77777777" w:rsidR="00DD0E81" w:rsidRDefault="00DD0E81" w:rsidP="00DD0E81">
            <w:pPr>
              <w:spacing w:after="0" w:line="240" w:lineRule="auto"/>
              <w:rPr>
                <w:rFonts w:ascii="Arial" w:hAnsi="Arial" w:cs="Arial"/>
              </w:rPr>
            </w:pPr>
          </w:p>
          <w:p w14:paraId="11824836"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1907D9"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14EED92" w14:textId="77777777" w:rsidR="00DD0E81" w:rsidRPr="006F2FC7" w:rsidRDefault="00DD0E81" w:rsidP="00DD0E81">
            <w:pPr>
              <w:spacing w:after="0" w:line="240" w:lineRule="auto"/>
              <w:rPr>
                <w:rFonts w:ascii="Arial" w:hAnsi="Arial" w:cs="Arial"/>
              </w:rPr>
            </w:pPr>
          </w:p>
        </w:tc>
      </w:tr>
      <w:tr w:rsidR="00DD0E81" w14:paraId="478A7681" w14:textId="77777777" w:rsidTr="006F2A70">
        <w:tc>
          <w:tcPr>
            <w:tcW w:w="14174" w:type="dxa"/>
            <w:gridSpan w:val="3"/>
            <w:shd w:val="solid" w:color="B6DDE8" w:themeColor="accent5" w:themeTint="66" w:fill="auto"/>
          </w:tcPr>
          <w:p w14:paraId="68EF833C"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60B48C84" w14:textId="77777777" w:rsidTr="006F2A70">
        <w:tc>
          <w:tcPr>
            <w:tcW w:w="4724" w:type="dxa"/>
            <w:shd w:val="clear" w:color="B6DDE8" w:themeColor="accent5" w:themeTint="66" w:fill="auto"/>
          </w:tcPr>
          <w:p w14:paraId="25F1074F"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2AB23060"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0F6A214"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09D1E00F" w14:textId="77777777" w:rsidTr="006F2A70">
        <w:tc>
          <w:tcPr>
            <w:tcW w:w="4724" w:type="dxa"/>
            <w:shd w:val="clear" w:color="B6DDE8" w:themeColor="accent5" w:themeTint="66" w:fill="auto"/>
          </w:tcPr>
          <w:p w14:paraId="097F8716" w14:textId="77777777" w:rsidR="00DD0E81" w:rsidRDefault="00DD0E81" w:rsidP="00DD0E81">
            <w:pPr>
              <w:spacing w:after="0" w:line="240" w:lineRule="auto"/>
              <w:rPr>
                <w:rFonts w:ascii="Arial" w:hAnsi="Arial" w:cs="Arial"/>
              </w:rPr>
            </w:pPr>
          </w:p>
          <w:p w14:paraId="7C6E166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65D7AB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B3921C8" w14:textId="77777777" w:rsidR="00DD0E81" w:rsidRPr="006F2FC7" w:rsidRDefault="00DD0E81" w:rsidP="00DD0E81">
            <w:pPr>
              <w:spacing w:after="0" w:line="240" w:lineRule="auto"/>
              <w:rPr>
                <w:rFonts w:ascii="Arial" w:hAnsi="Arial" w:cs="Arial"/>
              </w:rPr>
            </w:pPr>
          </w:p>
        </w:tc>
      </w:tr>
      <w:tr w:rsidR="00DD0E81" w14:paraId="6F4BA46C" w14:textId="77777777" w:rsidTr="006F2A70">
        <w:tc>
          <w:tcPr>
            <w:tcW w:w="14174" w:type="dxa"/>
            <w:gridSpan w:val="3"/>
            <w:shd w:val="solid" w:color="B6DDE8" w:themeColor="accent5" w:themeTint="66" w:fill="auto"/>
          </w:tcPr>
          <w:p w14:paraId="538D503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5F54BB01" w14:textId="77777777" w:rsidTr="006F2A70">
        <w:tc>
          <w:tcPr>
            <w:tcW w:w="14174" w:type="dxa"/>
            <w:gridSpan w:val="3"/>
            <w:shd w:val="clear" w:color="B6DDE8" w:themeColor="accent5" w:themeTint="66" w:fill="auto"/>
          </w:tcPr>
          <w:p w14:paraId="43EFBDE4"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D82FC08" w14:textId="77777777" w:rsidTr="006F2A70">
        <w:tc>
          <w:tcPr>
            <w:tcW w:w="14174" w:type="dxa"/>
            <w:gridSpan w:val="3"/>
            <w:shd w:val="clear" w:color="B6DDE8" w:themeColor="accent5" w:themeTint="66" w:fill="auto"/>
          </w:tcPr>
          <w:p w14:paraId="5096F3C6" w14:textId="77777777" w:rsidR="00DD0E81" w:rsidRDefault="00DD0E81" w:rsidP="00DD0E81">
            <w:pPr>
              <w:spacing w:after="0" w:line="240" w:lineRule="auto"/>
              <w:rPr>
                <w:rFonts w:ascii="Arial" w:hAnsi="Arial" w:cs="Arial"/>
              </w:rPr>
            </w:pPr>
          </w:p>
          <w:p w14:paraId="4A12C7AC" w14:textId="77777777" w:rsidR="00DD0E81" w:rsidRPr="006F2FC7" w:rsidRDefault="00DD0E81" w:rsidP="00DD0E81">
            <w:pPr>
              <w:spacing w:after="0" w:line="240" w:lineRule="auto"/>
              <w:rPr>
                <w:rFonts w:ascii="Arial" w:hAnsi="Arial" w:cs="Arial"/>
              </w:rPr>
            </w:pPr>
          </w:p>
        </w:tc>
      </w:tr>
      <w:tr w:rsidR="00DD0E81" w14:paraId="1A9ED5AA" w14:textId="77777777" w:rsidTr="006F2A70">
        <w:tc>
          <w:tcPr>
            <w:tcW w:w="14174" w:type="dxa"/>
            <w:gridSpan w:val="3"/>
            <w:shd w:val="solid" w:color="B6DDE8" w:themeColor="accent5" w:themeTint="66" w:fill="auto"/>
          </w:tcPr>
          <w:p w14:paraId="350BA3FC"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E06DBF" w14:textId="77777777" w:rsidTr="006F2A70">
        <w:tc>
          <w:tcPr>
            <w:tcW w:w="14174" w:type="dxa"/>
            <w:gridSpan w:val="3"/>
            <w:shd w:val="clear" w:color="B6DDE8" w:themeColor="accent5" w:themeTint="66" w:fill="auto"/>
          </w:tcPr>
          <w:p w14:paraId="5A778970"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7373BA10" w14:textId="77777777" w:rsidTr="006F2A70">
        <w:tc>
          <w:tcPr>
            <w:tcW w:w="14174" w:type="dxa"/>
            <w:gridSpan w:val="3"/>
            <w:shd w:val="clear" w:color="B6DDE8" w:themeColor="accent5" w:themeTint="66" w:fill="auto"/>
          </w:tcPr>
          <w:p w14:paraId="5ADF0CFB" w14:textId="77777777" w:rsidR="00DD0E81" w:rsidRDefault="00DD0E81" w:rsidP="00DD0E81">
            <w:pPr>
              <w:spacing w:after="0" w:line="240" w:lineRule="auto"/>
            </w:pPr>
          </w:p>
          <w:p w14:paraId="3A01D5CC" w14:textId="77777777" w:rsidR="003925DA" w:rsidRDefault="003925DA" w:rsidP="00DD0E81">
            <w:pPr>
              <w:spacing w:after="0" w:line="240" w:lineRule="auto"/>
            </w:pPr>
          </w:p>
        </w:tc>
      </w:tr>
    </w:tbl>
    <w:p w14:paraId="39B5F88A"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150CA25F"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20BDE0FE"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2F6D38E1"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0C2BE9F5" w14:textId="77777777" w:rsidR="00B1627E" w:rsidRDefault="00B1627E">
      <w:pPr>
        <w:spacing w:after="0" w:line="240" w:lineRule="auto"/>
        <w:rPr>
          <w:rFonts w:ascii="Arial" w:hAnsi="Arial" w:cs="Arial"/>
          <w:b/>
          <w:sz w:val="24"/>
          <w:szCs w:val="24"/>
        </w:rPr>
      </w:pPr>
      <w:r>
        <w:rPr>
          <w:rFonts w:cs="Arial"/>
          <w:b/>
          <w:szCs w:val="24"/>
        </w:rPr>
        <w:br w:type="page"/>
      </w:r>
    </w:p>
    <w:p w14:paraId="0BBB03CB"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66FDFC81" w14:textId="77777777" w:rsidTr="006F2A70">
        <w:tc>
          <w:tcPr>
            <w:tcW w:w="14174" w:type="dxa"/>
            <w:gridSpan w:val="3"/>
            <w:shd w:val="solid" w:color="B6DDE8" w:themeColor="accent5" w:themeTint="66" w:fill="auto"/>
          </w:tcPr>
          <w:p w14:paraId="208D4788"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5BED6329" w14:textId="77777777" w:rsidTr="006F2A70">
        <w:tc>
          <w:tcPr>
            <w:tcW w:w="4724" w:type="dxa"/>
            <w:shd w:val="clear" w:color="B6DDE8" w:themeColor="accent5" w:themeTint="66" w:fill="auto"/>
          </w:tcPr>
          <w:p w14:paraId="38CCC15F"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2223318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3B30D879"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1133F3A3" w14:textId="77777777" w:rsidTr="006F2A70">
        <w:tc>
          <w:tcPr>
            <w:tcW w:w="4724" w:type="dxa"/>
            <w:shd w:val="clear" w:color="B6DDE8" w:themeColor="accent5" w:themeTint="66" w:fill="auto"/>
          </w:tcPr>
          <w:p w14:paraId="3D02077E" w14:textId="77777777" w:rsidR="00DD0E81" w:rsidRDefault="00DD0E81" w:rsidP="003925DA">
            <w:pPr>
              <w:spacing w:after="0" w:line="240" w:lineRule="auto"/>
              <w:rPr>
                <w:rFonts w:ascii="Arial" w:hAnsi="Arial" w:cs="Arial"/>
              </w:rPr>
            </w:pPr>
          </w:p>
          <w:p w14:paraId="11E6405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493E519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6CC2853" w14:textId="77777777" w:rsidR="00DD0E81" w:rsidRPr="006F2FC7" w:rsidRDefault="00DD0E81" w:rsidP="003925DA">
            <w:pPr>
              <w:spacing w:after="0" w:line="240" w:lineRule="auto"/>
              <w:rPr>
                <w:rFonts w:ascii="Arial" w:hAnsi="Arial" w:cs="Arial"/>
              </w:rPr>
            </w:pPr>
          </w:p>
        </w:tc>
      </w:tr>
      <w:tr w:rsidR="00DD0E81" w14:paraId="258EAC37" w14:textId="77777777" w:rsidTr="006F2A70">
        <w:tc>
          <w:tcPr>
            <w:tcW w:w="14174" w:type="dxa"/>
            <w:gridSpan w:val="3"/>
            <w:shd w:val="solid" w:color="B6DDE8" w:themeColor="accent5" w:themeTint="66" w:fill="auto"/>
          </w:tcPr>
          <w:p w14:paraId="111674E2"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54DBEF67" w14:textId="77777777" w:rsidTr="006F2A70">
        <w:tc>
          <w:tcPr>
            <w:tcW w:w="4724" w:type="dxa"/>
            <w:shd w:val="clear" w:color="B6DDE8" w:themeColor="accent5" w:themeTint="66" w:fill="auto"/>
          </w:tcPr>
          <w:p w14:paraId="6D71709A"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33F9ADBF"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0C8B3E26"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EA8E663" w14:textId="77777777" w:rsidTr="006F2A70">
        <w:tc>
          <w:tcPr>
            <w:tcW w:w="4724" w:type="dxa"/>
            <w:shd w:val="clear" w:color="B6DDE8" w:themeColor="accent5" w:themeTint="66" w:fill="auto"/>
          </w:tcPr>
          <w:p w14:paraId="147C13B8" w14:textId="77777777" w:rsidR="00DD0E81" w:rsidRDefault="00DD0E81" w:rsidP="003925DA">
            <w:pPr>
              <w:spacing w:after="0" w:line="240" w:lineRule="auto"/>
              <w:rPr>
                <w:rFonts w:ascii="Arial" w:hAnsi="Arial" w:cs="Arial"/>
              </w:rPr>
            </w:pPr>
          </w:p>
          <w:p w14:paraId="770D306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0064F2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D17A1DA" w14:textId="77777777" w:rsidR="00DD0E81" w:rsidRPr="006F2FC7" w:rsidRDefault="00DD0E81" w:rsidP="003925DA">
            <w:pPr>
              <w:spacing w:after="0" w:line="240" w:lineRule="auto"/>
              <w:rPr>
                <w:rFonts w:ascii="Arial" w:hAnsi="Arial" w:cs="Arial"/>
              </w:rPr>
            </w:pPr>
          </w:p>
        </w:tc>
      </w:tr>
      <w:tr w:rsidR="00DD0E81" w14:paraId="7D402948" w14:textId="77777777" w:rsidTr="006F2A70">
        <w:tc>
          <w:tcPr>
            <w:tcW w:w="14174" w:type="dxa"/>
            <w:gridSpan w:val="3"/>
            <w:shd w:val="solid" w:color="B6DDE8" w:themeColor="accent5" w:themeTint="66" w:fill="auto"/>
          </w:tcPr>
          <w:p w14:paraId="209B34A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4C05FC05" w14:textId="77777777" w:rsidTr="006F2A70">
        <w:tc>
          <w:tcPr>
            <w:tcW w:w="4724" w:type="dxa"/>
            <w:shd w:val="clear" w:color="B6DDE8" w:themeColor="accent5" w:themeTint="66" w:fill="auto"/>
          </w:tcPr>
          <w:p w14:paraId="217CB2F5"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7EA27F6"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D0BE2B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2F824806" w14:textId="77777777" w:rsidTr="006F2A70">
        <w:tc>
          <w:tcPr>
            <w:tcW w:w="4724" w:type="dxa"/>
            <w:shd w:val="clear" w:color="B6DDE8" w:themeColor="accent5" w:themeTint="66" w:fill="auto"/>
          </w:tcPr>
          <w:p w14:paraId="1CA22ECD" w14:textId="77777777" w:rsidR="00DD0E81" w:rsidRDefault="00DD0E81" w:rsidP="003925DA">
            <w:pPr>
              <w:spacing w:after="0" w:line="240" w:lineRule="auto"/>
              <w:rPr>
                <w:rFonts w:ascii="Arial" w:hAnsi="Arial" w:cs="Arial"/>
              </w:rPr>
            </w:pPr>
          </w:p>
          <w:p w14:paraId="14EA1FE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4D79C70"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E99709F" w14:textId="77777777" w:rsidR="00DD0E81" w:rsidRPr="006F2FC7" w:rsidRDefault="00DD0E81" w:rsidP="003925DA">
            <w:pPr>
              <w:spacing w:after="0" w:line="240" w:lineRule="auto"/>
              <w:rPr>
                <w:rFonts w:ascii="Arial" w:hAnsi="Arial" w:cs="Arial"/>
              </w:rPr>
            </w:pPr>
          </w:p>
        </w:tc>
      </w:tr>
      <w:tr w:rsidR="00DD0E81" w14:paraId="2AF99C47" w14:textId="77777777" w:rsidTr="006F2A70">
        <w:tc>
          <w:tcPr>
            <w:tcW w:w="14174" w:type="dxa"/>
            <w:gridSpan w:val="3"/>
            <w:shd w:val="solid" w:color="B6DDE8" w:themeColor="accent5" w:themeTint="66" w:fill="auto"/>
          </w:tcPr>
          <w:p w14:paraId="3411D3DD"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1D451FCE" w14:textId="77777777" w:rsidTr="006F2A70">
        <w:tc>
          <w:tcPr>
            <w:tcW w:w="4724" w:type="dxa"/>
            <w:shd w:val="clear" w:color="B6DDE8" w:themeColor="accent5" w:themeTint="66" w:fill="auto"/>
          </w:tcPr>
          <w:p w14:paraId="44ED2536"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8B96527"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5B6A6F85"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4A821747" w14:textId="77777777" w:rsidTr="006F2A70">
        <w:tc>
          <w:tcPr>
            <w:tcW w:w="4724" w:type="dxa"/>
            <w:shd w:val="clear" w:color="B6DDE8" w:themeColor="accent5" w:themeTint="66" w:fill="auto"/>
          </w:tcPr>
          <w:p w14:paraId="7FE1D72E" w14:textId="77777777" w:rsidR="00DD0E81" w:rsidRDefault="00DD0E81" w:rsidP="003925DA">
            <w:pPr>
              <w:spacing w:after="0" w:line="240" w:lineRule="auto"/>
              <w:rPr>
                <w:rFonts w:ascii="Arial" w:hAnsi="Arial" w:cs="Arial"/>
              </w:rPr>
            </w:pPr>
          </w:p>
          <w:p w14:paraId="16090C81"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31700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7A39B1B" w14:textId="77777777" w:rsidR="00DD0E81" w:rsidRPr="006F2FC7" w:rsidRDefault="00DD0E81" w:rsidP="003925DA">
            <w:pPr>
              <w:spacing w:after="0" w:line="240" w:lineRule="auto"/>
              <w:rPr>
                <w:rFonts w:ascii="Arial" w:hAnsi="Arial" w:cs="Arial"/>
              </w:rPr>
            </w:pPr>
          </w:p>
        </w:tc>
      </w:tr>
      <w:tr w:rsidR="00DD0E81" w14:paraId="20F64C12" w14:textId="77777777" w:rsidTr="006F2A70">
        <w:tc>
          <w:tcPr>
            <w:tcW w:w="14174" w:type="dxa"/>
            <w:gridSpan w:val="3"/>
            <w:shd w:val="solid" w:color="B6DDE8" w:themeColor="accent5" w:themeTint="66" w:fill="auto"/>
          </w:tcPr>
          <w:p w14:paraId="7BC3C8AB"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B15201C" w14:textId="77777777" w:rsidTr="006F2A70">
        <w:tc>
          <w:tcPr>
            <w:tcW w:w="4724" w:type="dxa"/>
            <w:shd w:val="clear" w:color="B6DDE8" w:themeColor="accent5" w:themeTint="66" w:fill="auto"/>
          </w:tcPr>
          <w:p w14:paraId="23D1236F"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29492B73"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7714913F"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284FA977" w14:textId="77777777" w:rsidTr="006F2A70">
        <w:tc>
          <w:tcPr>
            <w:tcW w:w="4724" w:type="dxa"/>
            <w:shd w:val="clear" w:color="B6DDE8" w:themeColor="accent5" w:themeTint="66" w:fill="auto"/>
          </w:tcPr>
          <w:p w14:paraId="247DC6B0"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83C12CD" w14:textId="77777777" w:rsidR="003925DA" w:rsidRDefault="003925DA" w:rsidP="003925DA">
            <w:pPr>
              <w:spacing w:after="0" w:line="240" w:lineRule="auto"/>
              <w:rPr>
                <w:rFonts w:ascii="Arial" w:hAnsi="Arial" w:cs="Arial"/>
              </w:rPr>
            </w:pPr>
          </w:p>
          <w:p w14:paraId="03A9F32E" w14:textId="77777777" w:rsidR="003925DA" w:rsidRDefault="003925DA" w:rsidP="003925DA">
            <w:pPr>
              <w:spacing w:after="0" w:line="240" w:lineRule="auto"/>
              <w:rPr>
                <w:rFonts w:ascii="Arial" w:hAnsi="Arial" w:cs="Arial"/>
              </w:rPr>
            </w:pPr>
          </w:p>
          <w:p w14:paraId="29E2E1BC" w14:textId="77777777" w:rsidR="003925DA" w:rsidRDefault="003925DA" w:rsidP="003925DA">
            <w:pPr>
              <w:spacing w:after="0" w:line="240" w:lineRule="auto"/>
              <w:rPr>
                <w:rFonts w:ascii="Arial" w:hAnsi="Arial" w:cs="Arial"/>
              </w:rPr>
            </w:pPr>
          </w:p>
          <w:p w14:paraId="7FFAC1B5" w14:textId="77777777" w:rsidR="003925DA" w:rsidRDefault="003925DA" w:rsidP="003925DA">
            <w:pPr>
              <w:spacing w:after="0" w:line="240" w:lineRule="auto"/>
              <w:rPr>
                <w:rFonts w:ascii="Arial" w:hAnsi="Arial" w:cs="Arial"/>
              </w:rPr>
            </w:pPr>
          </w:p>
          <w:p w14:paraId="51E649D8"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0AABBE83"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79B84F4C"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2EC72127" w14:textId="77777777" w:rsidR="00DD0E81" w:rsidRPr="006F2FC7" w:rsidRDefault="00DD0E81" w:rsidP="003925DA">
            <w:pPr>
              <w:spacing w:after="0" w:line="240" w:lineRule="auto"/>
              <w:rPr>
                <w:rFonts w:ascii="Arial" w:hAnsi="Arial" w:cs="Arial"/>
              </w:rPr>
            </w:pPr>
          </w:p>
        </w:tc>
      </w:tr>
      <w:tr w:rsidR="00DD0E81" w14:paraId="3F8DBC06" w14:textId="77777777" w:rsidTr="006F2A70">
        <w:tc>
          <w:tcPr>
            <w:tcW w:w="4724" w:type="dxa"/>
            <w:shd w:val="clear" w:color="B6DDE8" w:themeColor="accent5" w:themeTint="66" w:fill="auto"/>
          </w:tcPr>
          <w:p w14:paraId="1324FAF9"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0CBCD38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30C07A2"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53B7762C" w14:textId="77777777" w:rsidTr="006F2A70">
        <w:tc>
          <w:tcPr>
            <w:tcW w:w="4724" w:type="dxa"/>
            <w:shd w:val="clear" w:color="B6DDE8" w:themeColor="accent5" w:themeTint="66" w:fill="auto"/>
          </w:tcPr>
          <w:p w14:paraId="3B731AC8"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9D73403" w14:textId="77777777" w:rsidR="003925DA" w:rsidRDefault="003925DA" w:rsidP="003925DA">
            <w:pPr>
              <w:spacing w:after="0" w:line="240" w:lineRule="auto"/>
              <w:rPr>
                <w:rFonts w:ascii="Arial" w:hAnsi="Arial" w:cs="Arial"/>
              </w:rPr>
            </w:pPr>
          </w:p>
          <w:p w14:paraId="5FF32A42" w14:textId="77777777" w:rsidR="003925DA" w:rsidRDefault="003925DA" w:rsidP="003925DA">
            <w:pPr>
              <w:spacing w:after="0" w:line="240" w:lineRule="auto"/>
              <w:rPr>
                <w:rFonts w:ascii="Arial" w:hAnsi="Arial" w:cs="Arial"/>
              </w:rPr>
            </w:pPr>
          </w:p>
          <w:p w14:paraId="0EA917A5" w14:textId="77777777" w:rsidR="003925DA" w:rsidRDefault="003925DA" w:rsidP="003925DA">
            <w:pPr>
              <w:spacing w:after="0" w:line="240" w:lineRule="auto"/>
              <w:rPr>
                <w:rFonts w:ascii="Arial" w:hAnsi="Arial" w:cs="Arial"/>
              </w:rPr>
            </w:pPr>
          </w:p>
          <w:p w14:paraId="07FCDD7A" w14:textId="77777777" w:rsidR="00DD0E81" w:rsidRDefault="00DD0E81" w:rsidP="003925DA">
            <w:pPr>
              <w:spacing w:after="0" w:line="240" w:lineRule="auto"/>
              <w:rPr>
                <w:rFonts w:ascii="Arial" w:hAnsi="Arial" w:cs="Arial"/>
              </w:rPr>
            </w:pPr>
          </w:p>
          <w:p w14:paraId="0AC93E35"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5642329"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DA5C6A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BC361BD"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18984C6" w14:textId="77777777" w:rsidR="00DD0E81" w:rsidRPr="006F2FC7" w:rsidRDefault="00DD0E81" w:rsidP="003925DA">
            <w:pPr>
              <w:spacing w:after="0" w:line="240" w:lineRule="auto"/>
              <w:rPr>
                <w:rFonts w:ascii="Arial" w:hAnsi="Arial" w:cs="Arial"/>
              </w:rPr>
            </w:pPr>
          </w:p>
        </w:tc>
      </w:tr>
      <w:tr w:rsidR="00DD0E81" w14:paraId="0B90BECD" w14:textId="77777777" w:rsidTr="006F2A70">
        <w:tc>
          <w:tcPr>
            <w:tcW w:w="14174" w:type="dxa"/>
            <w:gridSpan w:val="3"/>
            <w:shd w:val="solid" w:color="B6DDE8" w:themeColor="accent5" w:themeTint="66" w:fill="auto"/>
          </w:tcPr>
          <w:p w14:paraId="403D5272"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1722F513" w14:textId="77777777" w:rsidTr="006F2A70">
        <w:tc>
          <w:tcPr>
            <w:tcW w:w="4724" w:type="dxa"/>
            <w:shd w:val="clear" w:color="B6DDE8" w:themeColor="accent5" w:themeTint="66" w:fill="auto"/>
          </w:tcPr>
          <w:p w14:paraId="4AF47AB7"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201499D2"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15DD0E0"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90EC138" w14:textId="77777777" w:rsidTr="006F2A70">
        <w:tc>
          <w:tcPr>
            <w:tcW w:w="4724" w:type="dxa"/>
            <w:shd w:val="clear" w:color="B6DDE8" w:themeColor="accent5" w:themeTint="66" w:fill="auto"/>
          </w:tcPr>
          <w:p w14:paraId="33208942"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23E7B07" w14:textId="77777777" w:rsidR="00DD0E81" w:rsidRDefault="00DD0E81" w:rsidP="003925DA">
            <w:pPr>
              <w:spacing w:after="0" w:line="240" w:lineRule="auto"/>
              <w:rPr>
                <w:rFonts w:ascii="Arial" w:hAnsi="Arial" w:cs="Arial"/>
              </w:rPr>
            </w:pPr>
          </w:p>
          <w:p w14:paraId="32026B0C" w14:textId="77777777" w:rsidR="003925DA" w:rsidRDefault="003925DA" w:rsidP="003925DA">
            <w:pPr>
              <w:spacing w:after="0" w:line="240" w:lineRule="auto"/>
              <w:rPr>
                <w:rFonts w:ascii="Arial" w:hAnsi="Arial" w:cs="Arial"/>
              </w:rPr>
            </w:pPr>
          </w:p>
          <w:p w14:paraId="21D18B59" w14:textId="77777777" w:rsidR="003925DA" w:rsidRDefault="003925DA" w:rsidP="003925DA">
            <w:pPr>
              <w:spacing w:after="0" w:line="240" w:lineRule="auto"/>
              <w:rPr>
                <w:rFonts w:ascii="Arial" w:hAnsi="Arial" w:cs="Arial"/>
              </w:rPr>
            </w:pPr>
          </w:p>
          <w:p w14:paraId="7EDB9398" w14:textId="77777777" w:rsidR="003925DA" w:rsidRDefault="003925DA" w:rsidP="003925DA">
            <w:pPr>
              <w:spacing w:after="0" w:line="240" w:lineRule="auto"/>
              <w:rPr>
                <w:rFonts w:ascii="Arial" w:hAnsi="Arial" w:cs="Arial"/>
              </w:rPr>
            </w:pPr>
          </w:p>
          <w:p w14:paraId="48BA2C3F" w14:textId="77777777" w:rsidR="003925DA" w:rsidRPr="006F2FC7" w:rsidRDefault="003925DA" w:rsidP="003925DA">
            <w:pPr>
              <w:spacing w:after="0" w:line="240" w:lineRule="auto"/>
              <w:rPr>
                <w:rFonts w:ascii="Arial" w:hAnsi="Arial" w:cs="Arial"/>
              </w:rPr>
            </w:pPr>
          </w:p>
          <w:p w14:paraId="29405AC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4E87C96"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00419D" w14:textId="77777777" w:rsidR="00DD0E81" w:rsidRPr="006F2FC7" w:rsidRDefault="00DD0E81" w:rsidP="003925DA">
            <w:pPr>
              <w:spacing w:after="0" w:line="240" w:lineRule="auto"/>
              <w:rPr>
                <w:rFonts w:ascii="Arial" w:hAnsi="Arial" w:cs="Arial"/>
              </w:rPr>
            </w:pPr>
          </w:p>
          <w:p w14:paraId="52E1E39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EE4597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59481220" w14:textId="77777777" w:rsidR="00DD0E81" w:rsidRPr="006F2FC7" w:rsidRDefault="00DD0E81" w:rsidP="003925DA">
            <w:pPr>
              <w:spacing w:after="0" w:line="240" w:lineRule="auto"/>
              <w:rPr>
                <w:rFonts w:ascii="Arial" w:hAnsi="Arial" w:cs="Arial"/>
              </w:rPr>
            </w:pPr>
          </w:p>
          <w:p w14:paraId="3CEC39CE" w14:textId="77777777" w:rsidR="00DD0E81" w:rsidRDefault="00DD0E81" w:rsidP="003925DA">
            <w:pPr>
              <w:spacing w:after="0" w:line="240" w:lineRule="auto"/>
              <w:rPr>
                <w:rFonts w:ascii="Arial" w:hAnsi="Arial" w:cs="Arial"/>
              </w:rPr>
            </w:pPr>
          </w:p>
          <w:p w14:paraId="4D72680E" w14:textId="77777777" w:rsidR="00DD0E81" w:rsidRPr="006F2FC7" w:rsidRDefault="00DD0E81" w:rsidP="003925DA">
            <w:pPr>
              <w:spacing w:after="0" w:line="240" w:lineRule="auto"/>
              <w:rPr>
                <w:rFonts w:ascii="Arial" w:hAnsi="Arial" w:cs="Arial"/>
              </w:rPr>
            </w:pPr>
          </w:p>
        </w:tc>
      </w:tr>
      <w:tr w:rsidR="00DD0E81" w14:paraId="5B76F02E" w14:textId="77777777" w:rsidTr="006F2A70">
        <w:tc>
          <w:tcPr>
            <w:tcW w:w="4724" w:type="dxa"/>
            <w:shd w:val="clear" w:color="B6DDE8" w:themeColor="accent5" w:themeTint="66" w:fill="auto"/>
          </w:tcPr>
          <w:p w14:paraId="06175CE9"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95408C5"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37E15B43"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548B57F4" w14:textId="77777777" w:rsidTr="006F2A70">
        <w:tc>
          <w:tcPr>
            <w:tcW w:w="4724" w:type="dxa"/>
            <w:shd w:val="clear" w:color="B6DDE8" w:themeColor="accent5" w:themeTint="66" w:fill="auto"/>
          </w:tcPr>
          <w:p w14:paraId="7CE9028D"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213E65E" w14:textId="77777777" w:rsidR="00DD0E81" w:rsidRDefault="00DD0E81" w:rsidP="003925DA">
            <w:pPr>
              <w:spacing w:after="0" w:line="240" w:lineRule="auto"/>
              <w:rPr>
                <w:rFonts w:ascii="Arial" w:hAnsi="Arial" w:cs="Arial"/>
              </w:rPr>
            </w:pPr>
          </w:p>
          <w:p w14:paraId="20796377" w14:textId="77777777" w:rsidR="003925DA" w:rsidRDefault="003925DA" w:rsidP="003925DA">
            <w:pPr>
              <w:spacing w:after="0" w:line="240" w:lineRule="auto"/>
              <w:rPr>
                <w:rFonts w:ascii="Arial" w:hAnsi="Arial" w:cs="Arial"/>
              </w:rPr>
            </w:pPr>
          </w:p>
          <w:p w14:paraId="6BE9925C" w14:textId="77777777" w:rsidR="003925DA" w:rsidRDefault="003925DA" w:rsidP="003925DA">
            <w:pPr>
              <w:spacing w:after="0" w:line="240" w:lineRule="auto"/>
              <w:rPr>
                <w:rFonts w:ascii="Arial" w:hAnsi="Arial" w:cs="Arial"/>
              </w:rPr>
            </w:pPr>
          </w:p>
          <w:p w14:paraId="7AA0D438" w14:textId="77777777" w:rsidR="003925DA" w:rsidRDefault="003925DA" w:rsidP="003925DA">
            <w:pPr>
              <w:spacing w:after="0" w:line="240" w:lineRule="auto"/>
              <w:rPr>
                <w:rFonts w:ascii="Arial" w:hAnsi="Arial" w:cs="Arial"/>
              </w:rPr>
            </w:pPr>
          </w:p>
          <w:p w14:paraId="06FA71D7" w14:textId="77777777" w:rsidR="003925DA" w:rsidRDefault="003925DA" w:rsidP="003925DA">
            <w:pPr>
              <w:spacing w:after="0" w:line="240" w:lineRule="auto"/>
              <w:rPr>
                <w:rFonts w:ascii="Arial" w:hAnsi="Arial" w:cs="Arial"/>
              </w:rPr>
            </w:pPr>
          </w:p>
          <w:p w14:paraId="50EE0492" w14:textId="77777777" w:rsidR="003925DA" w:rsidRDefault="003925DA" w:rsidP="003925DA">
            <w:pPr>
              <w:spacing w:after="0" w:line="240" w:lineRule="auto"/>
              <w:rPr>
                <w:rFonts w:ascii="Arial" w:hAnsi="Arial" w:cs="Arial"/>
              </w:rPr>
            </w:pPr>
          </w:p>
          <w:p w14:paraId="5632291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D5FE95E"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3889EF4" w14:textId="77777777" w:rsidR="00DD0E81" w:rsidRDefault="00DD0E81" w:rsidP="003925DA">
            <w:pPr>
              <w:spacing w:after="0" w:line="240" w:lineRule="auto"/>
              <w:rPr>
                <w:rFonts w:ascii="Arial" w:hAnsi="Arial" w:cs="Arial"/>
              </w:rPr>
            </w:pPr>
          </w:p>
          <w:p w14:paraId="6B46CE61" w14:textId="77777777" w:rsidR="00DD0E81" w:rsidRDefault="00DD0E81" w:rsidP="003925DA">
            <w:pPr>
              <w:spacing w:after="0" w:line="240" w:lineRule="auto"/>
              <w:rPr>
                <w:rFonts w:ascii="Arial" w:hAnsi="Arial" w:cs="Arial"/>
              </w:rPr>
            </w:pPr>
          </w:p>
          <w:p w14:paraId="166853FB" w14:textId="77777777" w:rsidR="00DD0E81" w:rsidRDefault="00DD0E81" w:rsidP="003925DA">
            <w:pPr>
              <w:spacing w:after="0" w:line="240" w:lineRule="auto"/>
              <w:rPr>
                <w:rFonts w:ascii="Arial" w:hAnsi="Arial" w:cs="Arial"/>
              </w:rPr>
            </w:pPr>
          </w:p>
          <w:p w14:paraId="3B6A77A9"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7D6010"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ADB4591" w14:textId="77777777" w:rsidR="00DD0E81" w:rsidRDefault="00DD0E81" w:rsidP="003925DA">
            <w:pPr>
              <w:spacing w:after="0" w:line="240" w:lineRule="auto"/>
              <w:rPr>
                <w:rFonts w:ascii="Arial" w:hAnsi="Arial" w:cs="Arial"/>
              </w:rPr>
            </w:pPr>
          </w:p>
          <w:p w14:paraId="390899FA" w14:textId="77777777" w:rsidR="00DD0E81" w:rsidRDefault="00DD0E81" w:rsidP="003925DA">
            <w:pPr>
              <w:spacing w:after="0" w:line="240" w:lineRule="auto"/>
              <w:rPr>
                <w:rFonts w:ascii="Arial" w:hAnsi="Arial" w:cs="Arial"/>
              </w:rPr>
            </w:pPr>
          </w:p>
          <w:p w14:paraId="1A07DE8B" w14:textId="77777777" w:rsidR="00DD0E81" w:rsidRDefault="00DD0E81" w:rsidP="003925DA">
            <w:pPr>
              <w:spacing w:after="0" w:line="240" w:lineRule="auto"/>
              <w:rPr>
                <w:rFonts w:ascii="Arial" w:hAnsi="Arial" w:cs="Arial"/>
              </w:rPr>
            </w:pPr>
          </w:p>
          <w:p w14:paraId="3AF1425A" w14:textId="77777777" w:rsidR="00DD0E81" w:rsidRPr="006F2FC7" w:rsidRDefault="00DD0E81" w:rsidP="003925DA">
            <w:pPr>
              <w:spacing w:after="0" w:line="240" w:lineRule="auto"/>
              <w:rPr>
                <w:rFonts w:ascii="Arial" w:hAnsi="Arial" w:cs="Arial"/>
              </w:rPr>
            </w:pPr>
          </w:p>
        </w:tc>
      </w:tr>
    </w:tbl>
    <w:p w14:paraId="00B9FCA4" w14:textId="77777777" w:rsidR="000073BB" w:rsidRDefault="000073BB" w:rsidP="003925DA">
      <w:pPr>
        <w:pStyle w:val="Heading3"/>
        <w:numPr>
          <w:ilvl w:val="0"/>
          <w:numId w:val="0"/>
        </w:numPr>
        <w:rPr>
          <w:rFonts w:eastAsiaTheme="minorHAnsi"/>
          <w:b/>
        </w:rPr>
      </w:pPr>
    </w:p>
    <w:p w14:paraId="7A1DE09D" w14:textId="77777777" w:rsidR="00E31ABA" w:rsidRDefault="00E31ABA" w:rsidP="003925DA">
      <w:pPr>
        <w:pStyle w:val="Heading3"/>
        <w:numPr>
          <w:ilvl w:val="0"/>
          <w:numId w:val="0"/>
        </w:numPr>
        <w:rPr>
          <w:rFonts w:eastAsiaTheme="minorHAnsi"/>
          <w:b/>
        </w:rPr>
      </w:pPr>
    </w:p>
    <w:p w14:paraId="673EDA59" w14:textId="77777777" w:rsidR="00E31ABA" w:rsidRDefault="00E31ABA" w:rsidP="003925DA">
      <w:pPr>
        <w:pStyle w:val="Heading3"/>
        <w:numPr>
          <w:ilvl w:val="0"/>
          <w:numId w:val="0"/>
        </w:numPr>
        <w:rPr>
          <w:rFonts w:eastAsiaTheme="minorHAnsi"/>
          <w:b/>
        </w:rPr>
      </w:pPr>
    </w:p>
    <w:p w14:paraId="714B82B0" w14:textId="77777777" w:rsidR="00E31ABA" w:rsidRDefault="00E31ABA" w:rsidP="003925DA">
      <w:pPr>
        <w:pStyle w:val="Heading3"/>
        <w:numPr>
          <w:ilvl w:val="0"/>
          <w:numId w:val="0"/>
        </w:numPr>
        <w:rPr>
          <w:rFonts w:eastAsiaTheme="minorHAnsi"/>
          <w:b/>
        </w:rPr>
      </w:pPr>
    </w:p>
    <w:p w14:paraId="78E18B87" w14:textId="77777777" w:rsidR="00B1627E" w:rsidRDefault="00B1627E">
      <w:pPr>
        <w:spacing w:after="0" w:line="240" w:lineRule="auto"/>
        <w:rPr>
          <w:rFonts w:ascii="Arial" w:eastAsiaTheme="minorHAnsi" w:hAnsi="Arial"/>
          <w:b/>
          <w:sz w:val="24"/>
        </w:rPr>
      </w:pPr>
      <w:r>
        <w:rPr>
          <w:rFonts w:eastAsiaTheme="minorHAnsi"/>
          <w:b/>
        </w:rPr>
        <w:br w:type="page"/>
      </w:r>
    </w:p>
    <w:p w14:paraId="7FB2A1F7"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2B8F26B6" w14:textId="77777777" w:rsidTr="006F2A70">
        <w:tc>
          <w:tcPr>
            <w:tcW w:w="14174" w:type="dxa"/>
            <w:shd w:val="solid" w:color="B6DDE8" w:themeColor="accent5" w:themeTint="66" w:fill="auto"/>
          </w:tcPr>
          <w:p w14:paraId="02FC7E8A"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4EE300F6" w14:textId="77777777" w:rsidTr="006F2A70">
        <w:tc>
          <w:tcPr>
            <w:tcW w:w="14174" w:type="dxa"/>
          </w:tcPr>
          <w:p w14:paraId="2DCCDEE6" w14:textId="77777777" w:rsidR="003925DA" w:rsidRPr="003925DA" w:rsidRDefault="003925DA" w:rsidP="0040708C">
            <w:pPr>
              <w:pStyle w:val="Heading3"/>
              <w:numPr>
                <w:ilvl w:val="0"/>
                <w:numId w:val="0"/>
              </w:numPr>
              <w:rPr>
                <w:rFonts w:eastAsiaTheme="minorHAnsi"/>
                <w:sz w:val="22"/>
                <w:szCs w:val="22"/>
              </w:rPr>
            </w:pPr>
          </w:p>
          <w:p w14:paraId="278FF2AD" w14:textId="77777777" w:rsidR="003925DA" w:rsidRDefault="003925DA" w:rsidP="0040708C">
            <w:pPr>
              <w:pStyle w:val="Heading3"/>
              <w:numPr>
                <w:ilvl w:val="0"/>
                <w:numId w:val="0"/>
              </w:numPr>
              <w:rPr>
                <w:rFonts w:eastAsiaTheme="minorHAnsi"/>
              </w:rPr>
            </w:pPr>
          </w:p>
          <w:p w14:paraId="585D9782" w14:textId="77777777" w:rsidR="003925DA" w:rsidRDefault="003925DA" w:rsidP="0040708C">
            <w:pPr>
              <w:pStyle w:val="Heading3"/>
              <w:numPr>
                <w:ilvl w:val="0"/>
                <w:numId w:val="0"/>
              </w:numPr>
              <w:rPr>
                <w:rFonts w:eastAsiaTheme="minorHAnsi"/>
              </w:rPr>
            </w:pPr>
          </w:p>
          <w:p w14:paraId="198A4D11" w14:textId="77777777" w:rsidR="003925DA" w:rsidRDefault="003925DA" w:rsidP="0040708C">
            <w:pPr>
              <w:pStyle w:val="Heading3"/>
              <w:numPr>
                <w:ilvl w:val="0"/>
                <w:numId w:val="0"/>
              </w:numPr>
              <w:rPr>
                <w:rFonts w:eastAsiaTheme="minorHAnsi"/>
              </w:rPr>
            </w:pPr>
          </w:p>
          <w:p w14:paraId="69BB3BCC" w14:textId="77777777" w:rsidR="003925DA" w:rsidRDefault="003925DA" w:rsidP="0040708C">
            <w:pPr>
              <w:pStyle w:val="Heading3"/>
              <w:numPr>
                <w:ilvl w:val="0"/>
                <w:numId w:val="0"/>
              </w:numPr>
              <w:rPr>
                <w:rFonts w:eastAsiaTheme="minorHAnsi"/>
              </w:rPr>
            </w:pPr>
          </w:p>
          <w:p w14:paraId="4EF1EAE8" w14:textId="77777777" w:rsidR="003925DA" w:rsidRDefault="003925DA" w:rsidP="0040708C">
            <w:pPr>
              <w:pStyle w:val="Heading3"/>
              <w:numPr>
                <w:ilvl w:val="0"/>
                <w:numId w:val="0"/>
              </w:numPr>
              <w:rPr>
                <w:rFonts w:eastAsiaTheme="minorHAnsi"/>
              </w:rPr>
            </w:pPr>
          </w:p>
          <w:p w14:paraId="31CDB267" w14:textId="77777777" w:rsidR="003925DA" w:rsidRDefault="003925DA" w:rsidP="0040708C">
            <w:pPr>
              <w:pStyle w:val="Heading3"/>
              <w:numPr>
                <w:ilvl w:val="0"/>
                <w:numId w:val="0"/>
              </w:numPr>
              <w:rPr>
                <w:rFonts w:eastAsiaTheme="minorHAnsi"/>
              </w:rPr>
            </w:pPr>
          </w:p>
          <w:p w14:paraId="3B41F761" w14:textId="77777777" w:rsidR="003925DA" w:rsidRDefault="003925DA" w:rsidP="0040708C">
            <w:pPr>
              <w:pStyle w:val="Heading3"/>
              <w:numPr>
                <w:ilvl w:val="0"/>
                <w:numId w:val="0"/>
              </w:numPr>
              <w:rPr>
                <w:rFonts w:eastAsiaTheme="minorHAnsi"/>
              </w:rPr>
            </w:pPr>
          </w:p>
          <w:p w14:paraId="6CBC1588" w14:textId="77777777" w:rsidR="003925DA" w:rsidRDefault="003925DA" w:rsidP="0040708C">
            <w:pPr>
              <w:pStyle w:val="Heading3"/>
              <w:numPr>
                <w:ilvl w:val="0"/>
                <w:numId w:val="0"/>
              </w:numPr>
              <w:rPr>
                <w:rFonts w:eastAsiaTheme="minorHAnsi"/>
              </w:rPr>
            </w:pPr>
          </w:p>
          <w:p w14:paraId="069305AF" w14:textId="77777777" w:rsidR="003925DA" w:rsidRDefault="003925DA" w:rsidP="0040708C">
            <w:pPr>
              <w:pStyle w:val="Heading3"/>
              <w:numPr>
                <w:ilvl w:val="0"/>
                <w:numId w:val="0"/>
              </w:numPr>
              <w:rPr>
                <w:rFonts w:eastAsiaTheme="minorHAnsi"/>
              </w:rPr>
            </w:pPr>
          </w:p>
          <w:p w14:paraId="514DC70A" w14:textId="77777777" w:rsidR="003925DA" w:rsidRDefault="003925DA" w:rsidP="0040708C">
            <w:pPr>
              <w:pStyle w:val="Heading3"/>
              <w:numPr>
                <w:ilvl w:val="0"/>
                <w:numId w:val="0"/>
              </w:numPr>
              <w:rPr>
                <w:rFonts w:eastAsiaTheme="minorHAnsi"/>
              </w:rPr>
            </w:pPr>
          </w:p>
          <w:p w14:paraId="2FD9BAE0" w14:textId="77777777" w:rsidR="003925DA" w:rsidRDefault="003925DA" w:rsidP="0040708C">
            <w:pPr>
              <w:pStyle w:val="Heading3"/>
              <w:numPr>
                <w:ilvl w:val="0"/>
                <w:numId w:val="0"/>
              </w:numPr>
              <w:rPr>
                <w:rFonts w:eastAsiaTheme="minorHAnsi"/>
              </w:rPr>
            </w:pPr>
          </w:p>
        </w:tc>
      </w:tr>
    </w:tbl>
    <w:p w14:paraId="75A8B22F"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70CF7" w14:textId="77777777" w:rsidR="0043728E" w:rsidRDefault="0043728E">
      <w:r>
        <w:separator/>
      </w:r>
    </w:p>
  </w:endnote>
  <w:endnote w:type="continuationSeparator" w:id="0">
    <w:p w14:paraId="103D393B" w14:textId="77777777" w:rsidR="0043728E" w:rsidRDefault="00437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4A4E3"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E05CD" w14:textId="77777777"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6E1A8E">
      <w:rPr>
        <w:noProof/>
        <w:color w:val="31849B"/>
        <w:sz w:val="24"/>
      </w:rPr>
      <w:t>7</w:t>
    </w:r>
    <w:r w:rsidRPr="00125DF8">
      <w:rPr>
        <w:noProof/>
        <w:color w:val="31849B"/>
        <w:sz w:val="24"/>
      </w:rPr>
      <w:fldChar w:fldCharType="end"/>
    </w:r>
  </w:p>
  <w:p w14:paraId="62413142"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C788B" w14:textId="77777777" w:rsidR="0043728E" w:rsidRDefault="0043728E">
      <w:r>
        <w:separator/>
      </w:r>
    </w:p>
  </w:footnote>
  <w:footnote w:type="continuationSeparator" w:id="0">
    <w:p w14:paraId="634F53BA" w14:textId="77777777" w:rsidR="0043728E" w:rsidRDefault="00437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A1160"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125974F5"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FB428"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A6F73"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41126B64"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2A15"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5E35CA4"/>
    <w:multiLevelType w:val="hybridMultilevel"/>
    <w:tmpl w:val="75D25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225CDE"/>
    <w:multiLevelType w:val="hybridMultilevel"/>
    <w:tmpl w:val="B00E7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2F9575A"/>
    <w:multiLevelType w:val="singleLevel"/>
    <w:tmpl w:val="E6503A6C"/>
    <w:lvl w:ilvl="0">
      <w:numFmt w:val="decimal"/>
      <w:pStyle w:val="Bullet"/>
      <w:lvlText w:val=""/>
      <w:lvlJc w:val="left"/>
    </w:lvl>
  </w:abstractNum>
  <w:abstractNum w:abstractNumId="8" w15:restartNumberingAfterBreak="0">
    <w:nsid w:val="56374FBF"/>
    <w:multiLevelType w:val="hybridMultilevel"/>
    <w:tmpl w:val="13502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63B5A95"/>
    <w:multiLevelType w:val="hybridMultilevel"/>
    <w:tmpl w:val="E312E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1"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7AF31E2A"/>
    <w:multiLevelType w:val="hybridMultilevel"/>
    <w:tmpl w:val="DD3E5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200478126">
    <w:abstractNumId w:val="7"/>
  </w:num>
  <w:num w:numId="2" w16cid:durableId="1998919284">
    <w:abstractNumId w:val="6"/>
  </w:num>
  <w:num w:numId="3" w16cid:durableId="1996950467">
    <w:abstractNumId w:val="10"/>
  </w:num>
  <w:num w:numId="4" w16cid:durableId="193201135">
    <w:abstractNumId w:val="0"/>
  </w:num>
  <w:num w:numId="5" w16cid:durableId="566036125">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515384749">
    <w:abstractNumId w:val="14"/>
  </w:num>
  <w:num w:numId="7" w16cid:durableId="1223903642">
    <w:abstractNumId w:val="4"/>
  </w:num>
  <w:num w:numId="8" w16cid:durableId="1658727508">
    <w:abstractNumId w:val="12"/>
  </w:num>
  <w:num w:numId="9" w16cid:durableId="768620999">
    <w:abstractNumId w:val="5"/>
  </w:num>
  <w:num w:numId="10" w16cid:durableId="9033677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003356224">
    <w:abstractNumId w:val="11"/>
  </w:num>
  <w:num w:numId="12" w16cid:durableId="1633055827">
    <w:abstractNumId w:val="2"/>
  </w:num>
  <w:num w:numId="13" w16cid:durableId="1406339664">
    <w:abstractNumId w:val="8"/>
  </w:num>
  <w:num w:numId="14" w16cid:durableId="1842697658">
    <w:abstractNumId w:val="13"/>
  </w:num>
  <w:num w:numId="15" w16cid:durableId="654340644">
    <w:abstractNumId w:val="9"/>
  </w:num>
  <w:num w:numId="16" w16cid:durableId="130312138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0CB0"/>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82F20"/>
    <w:rsid w:val="00090297"/>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4A48"/>
    <w:rsid w:val="000D5306"/>
    <w:rsid w:val="000D5849"/>
    <w:rsid w:val="000D6AB8"/>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69"/>
    <w:rsid w:val="002177A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0719"/>
    <w:rsid w:val="002613A5"/>
    <w:rsid w:val="0026184D"/>
    <w:rsid w:val="00262499"/>
    <w:rsid w:val="00263648"/>
    <w:rsid w:val="00263BFB"/>
    <w:rsid w:val="002665AE"/>
    <w:rsid w:val="00267215"/>
    <w:rsid w:val="002709F4"/>
    <w:rsid w:val="00272B05"/>
    <w:rsid w:val="00272E57"/>
    <w:rsid w:val="00275C4B"/>
    <w:rsid w:val="002768A2"/>
    <w:rsid w:val="00277846"/>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C5DF1"/>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3CB4"/>
    <w:rsid w:val="00375095"/>
    <w:rsid w:val="00375D0F"/>
    <w:rsid w:val="00376DAE"/>
    <w:rsid w:val="00376E66"/>
    <w:rsid w:val="003803F6"/>
    <w:rsid w:val="00382AC3"/>
    <w:rsid w:val="00383A0F"/>
    <w:rsid w:val="00384D87"/>
    <w:rsid w:val="0038525E"/>
    <w:rsid w:val="003908B8"/>
    <w:rsid w:val="00390AE7"/>
    <w:rsid w:val="003925DA"/>
    <w:rsid w:val="003932B9"/>
    <w:rsid w:val="003A0307"/>
    <w:rsid w:val="003A059C"/>
    <w:rsid w:val="003A1862"/>
    <w:rsid w:val="003A4ACB"/>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2AD"/>
    <w:rsid w:val="003F550E"/>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28E"/>
    <w:rsid w:val="00437592"/>
    <w:rsid w:val="00437651"/>
    <w:rsid w:val="004412A0"/>
    <w:rsid w:val="004418CE"/>
    <w:rsid w:val="00441B9A"/>
    <w:rsid w:val="00443C22"/>
    <w:rsid w:val="00446714"/>
    <w:rsid w:val="00452F8F"/>
    <w:rsid w:val="00453C9C"/>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1741"/>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39D4"/>
    <w:rsid w:val="004F40F8"/>
    <w:rsid w:val="004F5EB1"/>
    <w:rsid w:val="004F66E3"/>
    <w:rsid w:val="004F6A63"/>
    <w:rsid w:val="004F6C96"/>
    <w:rsid w:val="004F7146"/>
    <w:rsid w:val="004F7A63"/>
    <w:rsid w:val="004F7D8B"/>
    <w:rsid w:val="005015F5"/>
    <w:rsid w:val="00506DE3"/>
    <w:rsid w:val="00506E70"/>
    <w:rsid w:val="00507CED"/>
    <w:rsid w:val="0051502F"/>
    <w:rsid w:val="005207AB"/>
    <w:rsid w:val="0052081D"/>
    <w:rsid w:val="00520DF0"/>
    <w:rsid w:val="005226C6"/>
    <w:rsid w:val="00522E0E"/>
    <w:rsid w:val="0052349B"/>
    <w:rsid w:val="00523FB7"/>
    <w:rsid w:val="00524CBE"/>
    <w:rsid w:val="00525FB1"/>
    <w:rsid w:val="00527035"/>
    <w:rsid w:val="00533255"/>
    <w:rsid w:val="00535D73"/>
    <w:rsid w:val="005366AF"/>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597A"/>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398"/>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A8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5959"/>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270"/>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0B43"/>
    <w:rsid w:val="007D1FD2"/>
    <w:rsid w:val="007D7A66"/>
    <w:rsid w:val="007E1FD2"/>
    <w:rsid w:val="007E2832"/>
    <w:rsid w:val="007E33ED"/>
    <w:rsid w:val="007E52CD"/>
    <w:rsid w:val="007E78BE"/>
    <w:rsid w:val="007E7E15"/>
    <w:rsid w:val="007E7F8F"/>
    <w:rsid w:val="007F0608"/>
    <w:rsid w:val="007F0609"/>
    <w:rsid w:val="007F18C0"/>
    <w:rsid w:val="007F2381"/>
    <w:rsid w:val="007F498E"/>
    <w:rsid w:val="007F763B"/>
    <w:rsid w:val="00801320"/>
    <w:rsid w:val="00804EE1"/>
    <w:rsid w:val="0080526D"/>
    <w:rsid w:val="00807C78"/>
    <w:rsid w:val="00810812"/>
    <w:rsid w:val="00811027"/>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6FB8"/>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0FF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6A2C"/>
    <w:rsid w:val="00927C13"/>
    <w:rsid w:val="00931676"/>
    <w:rsid w:val="00940D3B"/>
    <w:rsid w:val="00940DAB"/>
    <w:rsid w:val="00941C4A"/>
    <w:rsid w:val="00941D3C"/>
    <w:rsid w:val="00941EF9"/>
    <w:rsid w:val="00943343"/>
    <w:rsid w:val="00943DB2"/>
    <w:rsid w:val="00944590"/>
    <w:rsid w:val="0094484F"/>
    <w:rsid w:val="00947545"/>
    <w:rsid w:val="00950D03"/>
    <w:rsid w:val="00951267"/>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172F6"/>
    <w:rsid w:val="00A2076B"/>
    <w:rsid w:val="00A2163A"/>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157"/>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4C5"/>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153C"/>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D60E2"/>
    <w:rsid w:val="00CD7F6F"/>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3B0"/>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2197"/>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154"/>
    <w:rsid w:val="00E60359"/>
    <w:rsid w:val="00E6346A"/>
    <w:rsid w:val="00E6349D"/>
    <w:rsid w:val="00E637A7"/>
    <w:rsid w:val="00E63A69"/>
    <w:rsid w:val="00E70F42"/>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291A"/>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16E"/>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FC7864"/>
  <w15:docId w15:val="{49B4B2F9-2724-40B0-9205-3815D3E3A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4F39D4"/>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4F39D4"/>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262615408">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4fea31076c1644a8"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A48678636</value>
    </field>
    <field name="Objective-Title">
      <value order="0">SRiC - Flintshire - 2017-18- Annual Reporting - Bryn Coch</value>
    </field>
    <field name="Objective-Description">
      <value order="0"/>
    </field>
    <field name="Objective-CreationStamp">
      <value order="0">2023-12-08T14:38:01Z</value>
    </field>
    <field name="Objective-IsApproved">
      <value order="0">false</value>
    </field>
    <field name="Objective-IsPublished">
      <value order="0">true</value>
    </field>
    <field name="Objective-DatePublished">
      <value order="0">2024-01-12T12:42:30Z</value>
    </field>
    <field name="Objective-ModificationStamp">
      <value order="0">2024-01-12T12:42:30Z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vA91947221</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C06A1-61BB-4CE1-BC2E-A40E99ADE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14</Pages>
  <Words>2486</Words>
  <Characters>14175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16628</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2023-12-08T14:37:00Z</dcterms:created>
  <dcterms:modified xsi:type="dcterms:W3CDTF">2024-01-12T12:42:00Z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A48678636</vt:lpwstr>
  </property>
  <property fmtid="{D5CDD505-2E9C-101B-9397-08002B2CF9AE}" pid="5" name="Objective-Title">
    <vt:lpwstr>SRiC - Flintshire - 2017-18- Annual Reporting - Bryn Coch</vt:lpwstr>
  </property>
  <property fmtid="{D5CDD505-2E9C-101B-9397-08002B2CF9AE}" pid="6" name="Objective-Comment">
    <vt:lpwstr/>
  </property>
  <property fmtid="{D5CDD505-2E9C-101B-9397-08002B2CF9AE}" pid="7" name="Objective-CreationStamp">
    <vt:filetime>2023-12-08T14:38:01Z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2024-01-12T12:42:30Z</vt:filetime>
  </property>
  <property fmtid="{D5CDD505-2E9C-101B-9397-08002B2CF9AE}" pid="11" name="Objective-ModificationStamp">
    <vt:filetime>2024-01-12T12:42:30Z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vA91947221</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